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8F5" w:rsidRPr="00AB38F5" w:rsidRDefault="00AB38F5" w:rsidP="00AB38F5">
      <w:pPr>
        <w:spacing w:after="0" w:line="240" w:lineRule="auto"/>
        <w:ind w:left="5103"/>
        <w:rPr>
          <w:rFonts w:ascii="Times New Roman" w:eastAsia="Times New Roman" w:hAnsi="Times New Roman" w:cs="Times New Roman"/>
          <w:szCs w:val="28"/>
          <w:lang w:eastAsia="ru-RU"/>
        </w:rPr>
      </w:pPr>
      <w:bookmarkStart w:id="0" w:name="_Toc502151614"/>
      <w:r w:rsidRPr="00AB38F5">
        <w:rPr>
          <w:rFonts w:ascii="Times New Roman" w:eastAsia="Times New Roman" w:hAnsi="Times New Roman" w:cs="Times New Roman"/>
          <w:szCs w:val="28"/>
          <w:lang w:eastAsia="ru-RU"/>
        </w:rPr>
        <w:t>Приложение</w:t>
      </w:r>
      <w:r>
        <w:rPr>
          <w:rFonts w:ascii="Times New Roman" w:eastAsia="Times New Roman" w:hAnsi="Times New Roman" w:cs="Times New Roman"/>
          <w:szCs w:val="28"/>
          <w:lang w:eastAsia="ru-RU"/>
        </w:rPr>
        <w:t xml:space="preserve"> 5</w:t>
      </w:r>
    </w:p>
    <w:p w:rsidR="00AB38F5" w:rsidRPr="00AB38F5" w:rsidRDefault="00AB38F5" w:rsidP="00AB38F5">
      <w:pPr>
        <w:spacing w:after="0" w:line="240" w:lineRule="auto"/>
        <w:ind w:left="5103"/>
        <w:rPr>
          <w:rFonts w:ascii="Times New Roman" w:eastAsia="Times New Roman" w:hAnsi="Times New Roman" w:cs="Times New Roman"/>
          <w:szCs w:val="28"/>
          <w:lang w:eastAsia="ru-RU"/>
        </w:rPr>
      </w:pPr>
      <w:r w:rsidRPr="00AB38F5">
        <w:rPr>
          <w:rFonts w:ascii="Times New Roman" w:eastAsia="Times New Roman" w:hAnsi="Times New Roman" w:cs="Times New Roman"/>
          <w:szCs w:val="28"/>
          <w:lang w:eastAsia="ru-RU"/>
        </w:rPr>
        <w:t xml:space="preserve">к приказу Министерства </w:t>
      </w:r>
    </w:p>
    <w:p w:rsidR="00AB38F5" w:rsidRPr="00AB38F5" w:rsidRDefault="00AB38F5" w:rsidP="00AB38F5">
      <w:pPr>
        <w:spacing w:after="0" w:line="240" w:lineRule="auto"/>
        <w:ind w:left="5103"/>
        <w:rPr>
          <w:rFonts w:ascii="Times New Roman" w:eastAsia="Times New Roman" w:hAnsi="Times New Roman" w:cs="Times New Roman"/>
          <w:szCs w:val="28"/>
          <w:lang w:eastAsia="ru-RU"/>
        </w:rPr>
      </w:pPr>
      <w:r w:rsidRPr="00AB38F5">
        <w:rPr>
          <w:rFonts w:ascii="Times New Roman" w:eastAsia="Times New Roman" w:hAnsi="Times New Roman" w:cs="Times New Roman"/>
          <w:szCs w:val="28"/>
          <w:lang w:eastAsia="ru-RU"/>
        </w:rPr>
        <w:t>образования, науки и молодежи Республики Крым</w:t>
      </w:r>
    </w:p>
    <w:p w:rsidR="00AB38F5" w:rsidRPr="00AB38F5" w:rsidRDefault="00AB38F5" w:rsidP="00AB38F5">
      <w:pPr>
        <w:spacing w:after="0" w:line="240" w:lineRule="auto"/>
        <w:ind w:left="5103"/>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___.___.2018</w:t>
      </w:r>
      <w:bookmarkStart w:id="1" w:name="_GoBack"/>
      <w:bookmarkEnd w:id="1"/>
      <w:r w:rsidRPr="00AB38F5">
        <w:rPr>
          <w:rFonts w:ascii="Times New Roman" w:eastAsia="Times New Roman" w:hAnsi="Times New Roman" w:cs="Times New Roman"/>
          <w:szCs w:val="28"/>
          <w:lang w:eastAsia="ru-RU"/>
        </w:rPr>
        <w:t xml:space="preserve"> г. № _____</w:t>
      </w:r>
    </w:p>
    <w:p w:rsidR="00AB38F5" w:rsidRDefault="00AB38F5" w:rsidP="00C34A22">
      <w:pPr>
        <w:pStyle w:val="2"/>
        <w:numPr>
          <w:ilvl w:val="0"/>
          <w:numId w:val="0"/>
        </w:numPr>
        <w:ind w:left="360"/>
        <w:jc w:val="center"/>
      </w:pPr>
    </w:p>
    <w:p w:rsidR="00C34A22" w:rsidRPr="00C012B4" w:rsidRDefault="00DA0532" w:rsidP="00C34A22">
      <w:pPr>
        <w:pStyle w:val="2"/>
        <w:numPr>
          <w:ilvl w:val="0"/>
          <w:numId w:val="0"/>
        </w:numPr>
        <w:ind w:left="360"/>
        <w:jc w:val="center"/>
      </w:pPr>
      <w:r w:rsidRPr="00DA0532">
        <w:t>Инструктивные материалы</w:t>
      </w:r>
      <w:r w:rsidR="00C34A22" w:rsidRPr="00C012B4">
        <w:t xml:space="preserve"> для организатора в аудитории</w:t>
      </w:r>
      <w:bookmarkEnd w:id="0"/>
    </w:p>
    <w:p w:rsidR="00C34A22" w:rsidRPr="00C012B4" w:rsidRDefault="00C34A22" w:rsidP="00C34A22">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В качестве организаторов в аудитории ППЭ привлекаются лица, прошедшие соответствующую подготовку</w:t>
      </w:r>
      <w:r w:rsidRPr="00C012B4">
        <w:rPr>
          <w:rFonts w:ascii="Times New Roman" w:eastAsia="Times New Roman" w:hAnsi="Times New Roman" w:cs="Times New Roman"/>
          <w:color w:val="000000"/>
          <w:sz w:val="28"/>
          <w:szCs w:val="28"/>
        </w:rPr>
        <w:t xml:space="preserve"> и удовлетворяющие требованиям, предъявляемым </w:t>
      </w:r>
      <w:r w:rsidRPr="00C012B4">
        <w:rPr>
          <w:rFonts w:ascii="Times New Roman" w:eastAsia="Times New Roman" w:hAnsi="Times New Roman" w:cs="Times New Roman"/>
          <w:sz w:val="28"/>
          <w:szCs w:val="28"/>
          <w:lang w:eastAsia="ru-RU"/>
        </w:rPr>
        <w:t>к</w:t>
      </w:r>
      <w:r w:rsidRPr="00C012B4">
        <w:rPr>
          <w:rFonts w:ascii="Times New Roman" w:eastAsia="Times New Roman" w:hAnsi="Times New Roman" w:cs="Times New Roman"/>
          <w:color w:val="000000"/>
          <w:sz w:val="28"/>
          <w:szCs w:val="28"/>
        </w:rPr>
        <w:t> </w:t>
      </w:r>
      <w:r w:rsidRPr="00C012B4">
        <w:rPr>
          <w:rFonts w:ascii="Times New Roman" w:eastAsia="Times New Roman" w:hAnsi="Times New Roman" w:cs="Times New Roman"/>
          <w:sz w:val="28"/>
          <w:szCs w:val="28"/>
          <w:lang w:eastAsia="ru-RU"/>
        </w:rPr>
        <w:t xml:space="preserve">работникам ППЭ. </w:t>
      </w:r>
    </w:p>
    <w:p w:rsidR="00C34A22" w:rsidRPr="00C012B4" w:rsidRDefault="00C34A22" w:rsidP="00C34A22">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 xml:space="preserve">При проведении ЕГЭ по учебному предмету в состав организаторов не входят специалисты </w:t>
      </w:r>
      <w:proofErr w:type="gramStart"/>
      <w:r w:rsidRPr="00C012B4">
        <w:rPr>
          <w:rFonts w:ascii="Times New Roman" w:eastAsia="Times New Roman" w:hAnsi="Times New Roman" w:cs="Times New Roman"/>
          <w:sz w:val="28"/>
          <w:szCs w:val="28"/>
          <w:lang w:eastAsia="ru-RU"/>
        </w:rPr>
        <w:t>по этому</w:t>
      </w:r>
      <w:proofErr w:type="gramEnd"/>
      <w:r w:rsidRPr="00C012B4">
        <w:rPr>
          <w:rFonts w:ascii="Times New Roman" w:eastAsia="Times New Roman" w:hAnsi="Times New Roman" w:cs="Times New Roman"/>
          <w:sz w:val="28"/>
          <w:szCs w:val="28"/>
          <w:lang w:eastAsia="ru-RU"/>
        </w:rPr>
        <w:t xml:space="preserve"> учебному предмету. </w:t>
      </w:r>
    </w:p>
    <w:p w:rsidR="00C34A22" w:rsidRPr="00C012B4" w:rsidRDefault="00C34A22" w:rsidP="00C34A22">
      <w:pPr>
        <w:spacing w:after="0" w:line="240" w:lineRule="auto"/>
        <w:ind w:firstLine="709"/>
        <w:jc w:val="both"/>
        <w:rPr>
          <w:rFonts w:ascii="Times New Roman" w:eastAsia="Times New Roman" w:hAnsi="Times New Roman" w:cs="Times New Roman"/>
          <w:b/>
          <w:sz w:val="28"/>
          <w:szCs w:val="28"/>
          <w:lang w:eastAsia="ru-RU"/>
        </w:rPr>
      </w:pPr>
      <w:r w:rsidRPr="00C012B4">
        <w:rPr>
          <w:rFonts w:ascii="Times New Roman" w:eastAsia="Times New Roman" w:hAnsi="Times New Roman" w:cs="Times New Roman"/>
          <w:b/>
          <w:sz w:val="28"/>
          <w:szCs w:val="28"/>
          <w:lang w:eastAsia="ru-RU"/>
        </w:rPr>
        <w:t>Подготовка к проведению ЕГЭ</w:t>
      </w:r>
    </w:p>
    <w:p w:rsidR="00C34A22" w:rsidRPr="00C012B4" w:rsidRDefault="00C34A22" w:rsidP="00C34A22">
      <w:pPr>
        <w:spacing w:after="0" w:line="240" w:lineRule="auto"/>
        <w:ind w:firstLine="709"/>
        <w:jc w:val="both"/>
        <w:rPr>
          <w:rFonts w:ascii="Times New Roman" w:eastAsia="Times New Roman" w:hAnsi="Times New Roman" w:cs="Times New Roman"/>
          <w:i/>
          <w:sz w:val="28"/>
          <w:szCs w:val="28"/>
          <w:lang w:eastAsia="ru-RU"/>
        </w:rPr>
      </w:pPr>
      <w:r w:rsidRPr="00C012B4">
        <w:rPr>
          <w:rFonts w:ascii="Times New Roman" w:eastAsia="Times New Roman" w:hAnsi="Times New Roman" w:cs="Times New Roman"/>
          <w:i/>
          <w:sz w:val="28"/>
          <w:szCs w:val="28"/>
          <w:lang w:eastAsia="ru-RU"/>
        </w:rPr>
        <w:t xml:space="preserve">Организатор в аудитории заблаговременно должен пройти инструктаж по порядку и процедуре проведения ЕГЭ и ознакомиться </w:t>
      </w:r>
      <w:proofErr w:type="gramStart"/>
      <w:r w:rsidRPr="00C012B4">
        <w:rPr>
          <w:rFonts w:ascii="Times New Roman" w:eastAsia="Times New Roman" w:hAnsi="Times New Roman" w:cs="Times New Roman"/>
          <w:i/>
          <w:sz w:val="28"/>
          <w:szCs w:val="28"/>
          <w:lang w:eastAsia="ru-RU"/>
        </w:rPr>
        <w:t>с</w:t>
      </w:r>
      <w:proofErr w:type="gramEnd"/>
      <w:r w:rsidRPr="00C012B4">
        <w:rPr>
          <w:rFonts w:ascii="Times New Roman" w:eastAsia="Times New Roman" w:hAnsi="Times New Roman" w:cs="Times New Roman"/>
          <w:i/>
          <w:sz w:val="28"/>
          <w:szCs w:val="28"/>
          <w:lang w:eastAsia="ru-RU"/>
        </w:rPr>
        <w:t>:</w:t>
      </w:r>
    </w:p>
    <w:p w:rsidR="00C34A22" w:rsidRPr="00C012B4" w:rsidRDefault="00C34A22" w:rsidP="00C34A22">
      <w:pPr>
        <w:pStyle w:val="a3"/>
        <w:numPr>
          <w:ilvl w:val="0"/>
          <w:numId w:val="2"/>
        </w:numPr>
        <w:tabs>
          <w:tab w:val="left" w:pos="993"/>
        </w:tabs>
        <w:spacing w:after="0" w:line="240" w:lineRule="auto"/>
        <w:ind w:left="426" w:hanging="426"/>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w:t>
      </w:r>
      <w:r w:rsidR="00844205" w:rsidRPr="00C012B4">
        <w:rPr>
          <w:rFonts w:ascii="Times New Roman" w:eastAsia="Times New Roman" w:hAnsi="Times New Roman" w:cs="Times New Roman"/>
          <w:sz w:val="28"/>
          <w:szCs w:val="28"/>
          <w:lang w:eastAsia="ru-RU"/>
        </w:rPr>
        <w:t xml:space="preserve">далее - </w:t>
      </w:r>
      <w:r w:rsidRPr="00C012B4">
        <w:rPr>
          <w:rFonts w:ascii="Times New Roman" w:eastAsia="Times New Roman" w:hAnsi="Times New Roman" w:cs="Times New Roman"/>
          <w:sz w:val="28"/>
          <w:szCs w:val="28"/>
          <w:lang w:eastAsia="ru-RU"/>
        </w:rPr>
        <w:t>ГИА);</w:t>
      </w:r>
    </w:p>
    <w:p w:rsidR="00C34A22" w:rsidRPr="00C012B4" w:rsidRDefault="00C34A22" w:rsidP="00C34A22">
      <w:pPr>
        <w:pStyle w:val="a3"/>
        <w:numPr>
          <w:ilvl w:val="0"/>
          <w:numId w:val="2"/>
        </w:numPr>
        <w:tabs>
          <w:tab w:val="left" w:pos="993"/>
        </w:tabs>
        <w:spacing w:after="0" w:line="240" w:lineRule="auto"/>
        <w:ind w:left="426" w:hanging="426"/>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инструкциями, определяющими порядок работы организаторов в аудитории;</w:t>
      </w:r>
    </w:p>
    <w:p w:rsidR="00C34A22" w:rsidRPr="00C012B4" w:rsidRDefault="00C34A22" w:rsidP="00C34A22">
      <w:pPr>
        <w:pStyle w:val="a3"/>
        <w:numPr>
          <w:ilvl w:val="0"/>
          <w:numId w:val="2"/>
        </w:numPr>
        <w:tabs>
          <w:tab w:val="left" w:pos="993"/>
        </w:tabs>
        <w:spacing w:after="0" w:line="240" w:lineRule="auto"/>
        <w:ind w:left="426" w:hanging="426"/>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правилами заполнения бланков ЕГЭ;</w:t>
      </w:r>
    </w:p>
    <w:p w:rsidR="00C34A22" w:rsidRPr="00C012B4" w:rsidRDefault="00C34A22" w:rsidP="00C34A22">
      <w:pPr>
        <w:pStyle w:val="a3"/>
        <w:numPr>
          <w:ilvl w:val="0"/>
          <w:numId w:val="2"/>
        </w:numPr>
        <w:tabs>
          <w:tab w:val="left" w:pos="993"/>
        </w:tabs>
        <w:spacing w:after="0" w:line="240" w:lineRule="auto"/>
        <w:ind w:left="426" w:hanging="426"/>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правилами оформления ведомостей, протоколов и актов, заполняемых при проведении ЕГЭ в аудиториях;</w:t>
      </w:r>
    </w:p>
    <w:p w:rsidR="00C34A22" w:rsidRPr="00C012B4" w:rsidRDefault="00C34A22" w:rsidP="00C34A22">
      <w:pPr>
        <w:pStyle w:val="a3"/>
        <w:numPr>
          <w:ilvl w:val="0"/>
          <w:numId w:val="2"/>
        </w:numPr>
        <w:tabs>
          <w:tab w:val="left" w:pos="993"/>
        </w:tabs>
        <w:spacing w:after="0" w:line="240" w:lineRule="auto"/>
        <w:ind w:left="426" w:hanging="426"/>
        <w:jc w:val="both"/>
        <w:rPr>
          <w:rFonts w:ascii="Times New Roman" w:eastAsia="Times New Roman" w:hAnsi="Times New Roman" w:cs="Times New Roman"/>
          <w:sz w:val="28"/>
          <w:szCs w:val="28"/>
          <w:lang w:eastAsia="ru-RU"/>
        </w:rPr>
      </w:pPr>
      <w:proofErr w:type="gramStart"/>
      <w:r w:rsidRPr="00C012B4">
        <w:rPr>
          <w:rFonts w:ascii="Times New Roman" w:eastAsia="Times New Roman" w:hAnsi="Times New Roman" w:cs="Times New Roman"/>
          <w:sz w:val="28"/>
          <w:szCs w:val="28"/>
          <w:lang w:eastAsia="ru-RU"/>
        </w:rPr>
        <w:t>порядком работы с ПО Станция печати ЭМ.</w:t>
      </w:r>
      <w:proofErr w:type="gramEnd"/>
    </w:p>
    <w:p w:rsidR="00C34A22" w:rsidRPr="00C012B4" w:rsidRDefault="00C34A22" w:rsidP="00C34A22">
      <w:pPr>
        <w:spacing w:after="0" w:line="240" w:lineRule="auto"/>
        <w:ind w:firstLine="709"/>
        <w:jc w:val="both"/>
        <w:rPr>
          <w:rFonts w:ascii="Times New Roman" w:eastAsia="Times New Roman" w:hAnsi="Times New Roman" w:cs="Times New Roman"/>
          <w:b/>
          <w:color w:val="000000"/>
          <w:sz w:val="28"/>
          <w:szCs w:val="28"/>
          <w:lang w:eastAsia="ru-RU"/>
        </w:rPr>
      </w:pPr>
      <w:r w:rsidRPr="00C012B4">
        <w:rPr>
          <w:rFonts w:ascii="Times New Roman" w:eastAsia="Times New Roman" w:hAnsi="Times New Roman" w:cs="Times New Roman"/>
          <w:b/>
          <w:color w:val="000000"/>
          <w:sz w:val="28"/>
          <w:szCs w:val="28"/>
          <w:lang w:eastAsia="ru-RU"/>
        </w:rPr>
        <w:t>В день проведения ЕГЭ организатор в аудитории ППЭ должен:</w:t>
      </w:r>
    </w:p>
    <w:p w:rsidR="00C34A22" w:rsidRPr="00C012B4" w:rsidRDefault="00C34A22" w:rsidP="00C34A22">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C012B4">
        <w:rPr>
          <w:rFonts w:ascii="Times New Roman" w:eastAsia="Times New Roman" w:hAnsi="Times New Roman" w:cs="Times New Roman"/>
          <w:b/>
          <w:color w:val="000000"/>
          <w:sz w:val="28"/>
          <w:szCs w:val="28"/>
          <w:lang w:eastAsia="ru-RU"/>
        </w:rPr>
        <w:t xml:space="preserve">1. </w:t>
      </w:r>
      <w:r w:rsidRPr="00C012B4">
        <w:rPr>
          <w:rFonts w:ascii="Times New Roman" w:eastAsia="Times New Roman" w:hAnsi="Times New Roman" w:cs="Times New Roman"/>
          <w:color w:val="000000"/>
          <w:sz w:val="28"/>
          <w:szCs w:val="28"/>
          <w:lang w:eastAsia="ru-RU"/>
        </w:rP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C34A22" w:rsidRPr="00C012B4" w:rsidRDefault="00C34A22" w:rsidP="00C34A22">
      <w:pPr>
        <w:spacing w:after="0" w:line="240" w:lineRule="auto"/>
        <w:ind w:firstLine="709"/>
        <w:jc w:val="both"/>
        <w:rPr>
          <w:rFonts w:ascii="Times New Roman" w:eastAsia="Times New Roman" w:hAnsi="Times New Roman" w:cs="Times New Roman"/>
          <w:color w:val="000000"/>
          <w:sz w:val="28"/>
          <w:szCs w:val="28"/>
          <w:lang w:eastAsia="ru-RU"/>
        </w:rPr>
      </w:pPr>
      <w:r w:rsidRPr="00C012B4">
        <w:rPr>
          <w:rFonts w:ascii="Times New Roman" w:eastAsia="Times New Roman" w:hAnsi="Times New Roman" w:cs="Times New Roman"/>
          <w:b/>
          <w:color w:val="000000"/>
          <w:sz w:val="28"/>
          <w:szCs w:val="28"/>
          <w:lang w:eastAsia="ru-RU"/>
        </w:rPr>
        <w:t xml:space="preserve">2. </w:t>
      </w:r>
      <w:r w:rsidRPr="00C012B4">
        <w:rPr>
          <w:rFonts w:ascii="Times New Roman" w:eastAsia="Times New Roman" w:hAnsi="Times New Roman" w:cs="Times New Roman"/>
          <w:color w:val="000000"/>
          <w:sz w:val="28"/>
          <w:szCs w:val="28"/>
          <w:lang w:eastAsia="ru-RU"/>
        </w:rPr>
        <w:t xml:space="preserve">Оставить личные вещи в месте для хранения личных вещей организаторов, которое расположено до входа в ППЭ. </w:t>
      </w:r>
    </w:p>
    <w:p w:rsidR="00C34A22" w:rsidRPr="00C012B4" w:rsidRDefault="00C34A22" w:rsidP="00C34A22">
      <w:pPr>
        <w:spacing w:after="0" w:line="240" w:lineRule="auto"/>
        <w:ind w:firstLine="709"/>
        <w:jc w:val="both"/>
        <w:rPr>
          <w:rFonts w:ascii="Times New Roman" w:eastAsia="Times New Roman" w:hAnsi="Times New Roman" w:cs="Times New Roman"/>
          <w:color w:val="000000"/>
          <w:sz w:val="28"/>
          <w:szCs w:val="28"/>
          <w:lang w:eastAsia="ru-RU"/>
        </w:rPr>
      </w:pPr>
      <w:r w:rsidRPr="00C012B4">
        <w:rPr>
          <w:rFonts w:ascii="Times New Roman" w:eastAsia="Times New Roman" w:hAnsi="Times New Roman" w:cs="Times New Roman"/>
          <w:b/>
          <w:color w:val="000000"/>
          <w:sz w:val="28"/>
          <w:szCs w:val="28"/>
          <w:lang w:eastAsia="ru-RU"/>
        </w:rPr>
        <w:t>3.</w:t>
      </w:r>
      <w:r w:rsidRPr="00C012B4">
        <w:rPr>
          <w:rFonts w:ascii="Times New Roman" w:eastAsia="Times New Roman" w:hAnsi="Times New Roman" w:cs="Times New Roman"/>
          <w:color w:val="000000"/>
          <w:sz w:val="28"/>
          <w:szCs w:val="28"/>
          <w:lang w:eastAsia="ru-RU"/>
        </w:rPr>
        <w:t xml:space="preserve"> Пройти инструктаж у руководителя ППЭ по процедуре проведения экзамена. Инструктаж проводится не ранее 08.15 по местному времени.</w:t>
      </w:r>
    </w:p>
    <w:p w:rsidR="00C34A22" w:rsidRPr="00C012B4" w:rsidRDefault="00C34A22" w:rsidP="00C34A22">
      <w:pPr>
        <w:spacing w:after="0" w:line="240" w:lineRule="auto"/>
        <w:ind w:firstLine="709"/>
        <w:jc w:val="both"/>
        <w:rPr>
          <w:rFonts w:ascii="Times New Roman" w:eastAsia="Times New Roman" w:hAnsi="Times New Roman" w:cs="Times New Roman"/>
          <w:color w:val="000000"/>
          <w:sz w:val="28"/>
          <w:szCs w:val="28"/>
          <w:lang w:eastAsia="ru-RU"/>
        </w:rPr>
      </w:pPr>
      <w:r w:rsidRPr="00C012B4">
        <w:rPr>
          <w:rFonts w:ascii="Times New Roman" w:eastAsia="Times New Roman" w:hAnsi="Times New Roman" w:cs="Times New Roman"/>
          <w:b/>
          <w:color w:val="000000"/>
          <w:sz w:val="28"/>
          <w:szCs w:val="28"/>
          <w:lang w:eastAsia="ru-RU"/>
        </w:rPr>
        <w:t xml:space="preserve">4. </w:t>
      </w:r>
      <w:r w:rsidRPr="00C012B4">
        <w:rPr>
          <w:rFonts w:ascii="Times New Roman" w:eastAsia="Times New Roman" w:hAnsi="Times New Roman" w:cs="Times New Roman"/>
          <w:color w:val="000000"/>
          <w:sz w:val="28"/>
          <w:szCs w:val="28"/>
          <w:lang w:eastAsia="ru-RU"/>
        </w:rPr>
        <w:t>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w:t>
      </w:r>
    </w:p>
    <w:p w:rsidR="00C34A22" w:rsidRPr="00C012B4" w:rsidRDefault="00C34A22" w:rsidP="00C34A22">
      <w:pPr>
        <w:spacing w:after="0" w:line="240" w:lineRule="auto"/>
        <w:ind w:firstLine="709"/>
        <w:jc w:val="both"/>
        <w:rPr>
          <w:rFonts w:ascii="Times New Roman" w:eastAsia="Times New Roman" w:hAnsi="Times New Roman" w:cs="Times New Roman"/>
          <w:b/>
          <w:color w:val="000000"/>
          <w:sz w:val="28"/>
          <w:szCs w:val="28"/>
          <w:lang w:eastAsia="ru-RU"/>
        </w:rPr>
      </w:pPr>
      <w:r w:rsidRPr="00C012B4">
        <w:rPr>
          <w:rFonts w:ascii="Times New Roman" w:eastAsia="Times New Roman" w:hAnsi="Times New Roman" w:cs="Times New Roman"/>
          <w:b/>
          <w:color w:val="000000"/>
          <w:sz w:val="28"/>
          <w:szCs w:val="28"/>
          <w:lang w:eastAsia="ru-RU"/>
        </w:rPr>
        <w:t>5. Получить у руководителя ППЭ:</w:t>
      </w:r>
    </w:p>
    <w:p w:rsidR="00C34A22" w:rsidRPr="00C012B4" w:rsidRDefault="00C34A22" w:rsidP="00C34A22">
      <w:pPr>
        <w:pStyle w:val="a3"/>
        <w:numPr>
          <w:ilvl w:val="0"/>
          <w:numId w:val="3"/>
        </w:numPr>
        <w:spacing w:after="0" w:line="240" w:lineRule="auto"/>
        <w:ind w:left="993" w:hanging="284"/>
        <w:jc w:val="both"/>
        <w:rPr>
          <w:rFonts w:ascii="Times New Roman" w:eastAsia="Times New Roman" w:hAnsi="Times New Roman" w:cs="Times New Roman"/>
          <w:b/>
          <w:color w:val="000000"/>
          <w:sz w:val="28"/>
          <w:szCs w:val="28"/>
          <w:lang w:eastAsia="ru-RU"/>
        </w:rPr>
      </w:pPr>
      <w:r w:rsidRPr="00C012B4">
        <w:rPr>
          <w:rFonts w:ascii="Times New Roman" w:eastAsia="Times New Roman" w:hAnsi="Times New Roman" w:cs="Times New Roman"/>
          <w:color w:val="000000"/>
          <w:sz w:val="28"/>
          <w:szCs w:val="28"/>
          <w:lang w:eastAsia="ru-RU"/>
        </w:rPr>
        <w:t>форму ППЭ-05-01 «Список участников ГИА в аудитории ППЭ» (2 экземпляра);</w:t>
      </w:r>
    </w:p>
    <w:p w:rsidR="00C34A22" w:rsidRPr="00C012B4" w:rsidRDefault="00C34A22" w:rsidP="00C34A22">
      <w:pPr>
        <w:pStyle w:val="a3"/>
        <w:numPr>
          <w:ilvl w:val="0"/>
          <w:numId w:val="3"/>
        </w:numPr>
        <w:spacing w:after="0" w:line="240" w:lineRule="auto"/>
        <w:ind w:left="993" w:hanging="284"/>
        <w:jc w:val="both"/>
        <w:rPr>
          <w:rFonts w:ascii="Times New Roman" w:eastAsia="Times New Roman" w:hAnsi="Times New Roman" w:cs="Times New Roman"/>
          <w:color w:val="000000"/>
          <w:sz w:val="28"/>
          <w:szCs w:val="28"/>
          <w:lang w:eastAsia="ru-RU"/>
        </w:rPr>
      </w:pPr>
      <w:r w:rsidRPr="00C012B4">
        <w:rPr>
          <w:rFonts w:ascii="Times New Roman" w:eastAsia="Times New Roman" w:hAnsi="Times New Roman" w:cs="Times New Roman"/>
          <w:color w:val="000000"/>
          <w:sz w:val="28"/>
          <w:szCs w:val="28"/>
          <w:lang w:eastAsia="ru-RU"/>
        </w:rPr>
        <w:t xml:space="preserve">форму ППЭ-05-02 «Протокол проведения ГИА в аудитории»; </w:t>
      </w:r>
    </w:p>
    <w:p w:rsidR="00C34A22" w:rsidRPr="00C012B4" w:rsidRDefault="00C34A22" w:rsidP="00C34A22">
      <w:pPr>
        <w:pStyle w:val="a3"/>
        <w:numPr>
          <w:ilvl w:val="0"/>
          <w:numId w:val="3"/>
        </w:numPr>
        <w:spacing w:after="0" w:line="240" w:lineRule="auto"/>
        <w:ind w:left="993" w:hanging="284"/>
        <w:jc w:val="both"/>
        <w:rPr>
          <w:rFonts w:ascii="Times New Roman" w:eastAsia="Times New Roman" w:hAnsi="Times New Roman" w:cs="Times New Roman"/>
          <w:color w:val="000000"/>
          <w:sz w:val="28"/>
          <w:szCs w:val="28"/>
          <w:lang w:eastAsia="ru-RU"/>
        </w:rPr>
      </w:pPr>
      <w:r w:rsidRPr="00C012B4">
        <w:rPr>
          <w:rFonts w:ascii="Times New Roman" w:eastAsia="Times New Roman" w:hAnsi="Times New Roman" w:cs="Times New Roman"/>
          <w:color w:val="000000"/>
          <w:sz w:val="28"/>
          <w:szCs w:val="28"/>
          <w:lang w:eastAsia="ru-RU"/>
        </w:rPr>
        <w:t>форму ППЭ-12-02 «Ведомость коррекции персональных данных участников ГИА в аудитории»;</w:t>
      </w:r>
    </w:p>
    <w:p w:rsidR="00C34A22" w:rsidRPr="00C012B4" w:rsidRDefault="00C34A22" w:rsidP="00C34A22">
      <w:pPr>
        <w:pStyle w:val="a3"/>
        <w:numPr>
          <w:ilvl w:val="0"/>
          <w:numId w:val="3"/>
        </w:numPr>
        <w:tabs>
          <w:tab w:val="left" w:pos="993"/>
        </w:tabs>
        <w:spacing w:after="0" w:line="240" w:lineRule="auto"/>
        <w:ind w:left="993" w:hanging="284"/>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форму ППЭ-12-03 «Ведомость использования дополнительных бланков ответов № 2»;</w:t>
      </w:r>
    </w:p>
    <w:p w:rsidR="00C34A22" w:rsidRPr="00C012B4" w:rsidRDefault="00C34A22" w:rsidP="00C34A22">
      <w:pPr>
        <w:pStyle w:val="a3"/>
        <w:numPr>
          <w:ilvl w:val="0"/>
          <w:numId w:val="3"/>
        </w:numPr>
        <w:spacing w:after="0" w:line="240" w:lineRule="auto"/>
        <w:ind w:left="993" w:hanging="284"/>
        <w:jc w:val="both"/>
        <w:rPr>
          <w:rFonts w:ascii="Times New Roman" w:eastAsia="Calibri" w:hAnsi="Times New Roman" w:cs="Times New Roman"/>
          <w:color w:val="000000"/>
          <w:sz w:val="28"/>
          <w:szCs w:val="28"/>
          <w:lang w:eastAsia="ru-RU"/>
        </w:rPr>
      </w:pPr>
      <w:r w:rsidRPr="00C012B4">
        <w:rPr>
          <w:rFonts w:ascii="Times New Roman" w:eastAsia="Calibri" w:hAnsi="Times New Roman" w:cs="Times New Roman"/>
          <w:color w:val="000000"/>
          <w:sz w:val="28"/>
          <w:szCs w:val="28"/>
          <w:lang w:eastAsia="ru-RU"/>
        </w:rPr>
        <w:lastRenderedPageBreak/>
        <w:t>форму ППЭ-12-04-МАШ «Ведомость учета времени отсутствия участников ГИА в аудитории»;</w:t>
      </w:r>
    </w:p>
    <w:p w:rsidR="00C34A22" w:rsidRPr="00C012B4" w:rsidRDefault="00C34A22" w:rsidP="00C34A22">
      <w:pPr>
        <w:pStyle w:val="a3"/>
        <w:numPr>
          <w:ilvl w:val="0"/>
          <w:numId w:val="3"/>
        </w:numPr>
        <w:spacing w:after="0" w:line="240" w:lineRule="auto"/>
        <w:ind w:left="993" w:hanging="284"/>
        <w:jc w:val="both"/>
        <w:rPr>
          <w:rFonts w:ascii="Times New Roman" w:eastAsia="Times New Roman" w:hAnsi="Times New Roman" w:cs="Times New Roman"/>
          <w:color w:val="000000"/>
          <w:sz w:val="28"/>
          <w:szCs w:val="28"/>
          <w:lang w:eastAsia="ru-RU"/>
        </w:rPr>
      </w:pPr>
      <w:r w:rsidRPr="00C012B4">
        <w:rPr>
          <w:rFonts w:ascii="Times New Roman" w:eastAsia="Times New Roman" w:hAnsi="Times New Roman" w:cs="Times New Roman"/>
          <w:color w:val="000000"/>
          <w:sz w:val="28"/>
          <w:szCs w:val="28"/>
          <w:lang w:eastAsia="ru-RU"/>
        </w:rPr>
        <w:t>форму ППЭ-16 «Расшифровка кодов образовательных организаций ППЭ»;</w:t>
      </w:r>
    </w:p>
    <w:p w:rsidR="00C34A22" w:rsidRPr="00C012B4" w:rsidRDefault="00C34A22" w:rsidP="00C34A22">
      <w:pPr>
        <w:pStyle w:val="a3"/>
        <w:numPr>
          <w:ilvl w:val="0"/>
          <w:numId w:val="3"/>
        </w:numPr>
        <w:spacing w:after="0" w:line="240" w:lineRule="auto"/>
        <w:ind w:left="993" w:hanging="284"/>
        <w:jc w:val="both"/>
        <w:rPr>
          <w:rFonts w:ascii="Times New Roman" w:eastAsia="Times New Roman" w:hAnsi="Times New Roman" w:cs="Times New Roman"/>
          <w:color w:val="000000"/>
          <w:sz w:val="28"/>
          <w:szCs w:val="28"/>
          <w:lang w:eastAsia="ru-RU"/>
        </w:rPr>
      </w:pPr>
      <w:r w:rsidRPr="00C012B4">
        <w:rPr>
          <w:rFonts w:ascii="Times New Roman" w:eastAsia="Times New Roman" w:hAnsi="Times New Roman" w:cs="Times New Roman"/>
          <w:color w:val="000000"/>
          <w:sz w:val="28"/>
          <w:szCs w:val="28"/>
          <w:lang w:eastAsia="ru-RU"/>
        </w:rPr>
        <w:t>инструкцию для участника ЕГЭ, зачитываемую организатором в аудитории перед началом экзамена;</w:t>
      </w:r>
    </w:p>
    <w:p w:rsidR="00C34A22" w:rsidRPr="00C012B4" w:rsidRDefault="00C34A22" w:rsidP="00C34A22">
      <w:pPr>
        <w:pStyle w:val="a3"/>
        <w:numPr>
          <w:ilvl w:val="0"/>
          <w:numId w:val="3"/>
        </w:numPr>
        <w:spacing w:after="0" w:line="240" w:lineRule="auto"/>
        <w:ind w:left="993" w:hanging="284"/>
        <w:jc w:val="both"/>
        <w:rPr>
          <w:rFonts w:ascii="Times New Roman" w:eastAsia="Times New Roman" w:hAnsi="Times New Roman" w:cs="Times New Roman"/>
          <w:color w:val="000000"/>
          <w:sz w:val="28"/>
          <w:szCs w:val="28"/>
          <w:lang w:eastAsia="ru-RU"/>
        </w:rPr>
      </w:pPr>
      <w:r w:rsidRPr="00C012B4">
        <w:rPr>
          <w:rFonts w:ascii="Times New Roman" w:eastAsia="Times New Roman" w:hAnsi="Times New Roman" w:cs="Times New Roman"/>
          <w:color w:val="000000"/>
          <w:sz w:val="28"/>
          <w:szCs w:val="28"/>
          <w:lang w:eastAsia="ru-RU"/>
        </w:rPr>
        <w:t xml:space="preserve">ножницы для вскрытия </w:t>
      </w:r>
      <w:proofErr w:type="gramStart"/>
      <w:r w:rsidRPr="00C012B4">
        <w:rPr>
          <w:rFonts w:ascii="Times New Roman" w:eastAsia="Times New Roman" w:hAnsi="Times New Roman" w:cs="Times New Roman"/>
          <w:color w:val="000000"/>
          <w:sz w:val="28"/>
          <w:szCs w:val="28"/>
          <w:lang w:eastAsia="ru-RU"/>
        </w:rPr>
        <w:t>сейф-пакета</w:t>
      </w:r>
      <w:proofErr w:type="gramEnd"/>
      <w:r w:rsidRPr="00C012B4">
        <w:rPr>
          <w:rFonts w:ascii="Times New Roman" w:eastAsia="Times New Roman" w:hAnsi="Times New Roman" w:cs="Times New Roman"/>
          <w:color w:val="000000"/>
          <w:sz w:val="28"/>
          <w:szCs w:val="28"/>
          <w:lang w:eastAsia="ru-RU"/>
        </w:rPr>
        <w:t xml:space="preserve"> с электронными носителями;</w:t>
      </w:r>
    </w:p>
    <w:p w:rsidR="00C34A22" w:rsidRPr="00C012B4" w:rsidRDefault="00C34A22" w:rsidP="00C34A22">
      <w:pPr>
        <w:pStyle w:val="a3"/>
        <w:numPr>
          <w:ilvl w:val="0"/>
          <w:numId w:val="3"/>
        </w:numPr>
        <w:spacing w:after="0" w:line="240" w:lineRule="auto"/>
        <w:ind w:left="993" w:hanging="284"/>
        <w:jc w:val="both"/>
        <w:rPr>
          <w:rFonts w:ascii="Times New Roman" w:eastAsia="Times New Roman" w:hAnsi="Times New Roman" w:cs="Times New Roman"/>
          <w:color w:val="000000"/>
          <w:sz w:val="28"/>
          <w:szCs w:val="28"/>
          <w:lang w:eastAsia="ru-RU"/>
        </w:rPr>
      </w:pPr>
      <w:r w:rsidRPr="00C012B4">
        <w:rPr>
          <w:rFonts w:ascii="Times New Roman" w:eastAsia="Times New Roman" w:hAnsi="Times New Roman" w:cs="Times New Roman"/>
          <w:color w:val="000000"/>
          <w:sz w:val="28"/>
          <w:szCs w:val="28"/>
          <w:lang w:eastAsia="ru-RU"/>
        </w:rPr>
        <w:t>таблички с номерами аудиторий;</w:t>
      </w:r>
    </w:p>
    <w:p w:rsidR="00C34A22" w:rsidRPr="00C012B4" w:rsidRDefault="00C34A22" w:rsidP="00C34A22">
      <w:pPr>
        <w:pStyle w:val="a3"/>
        <w:numPr>
          <w:ilvl w:val="0"/>
          <w:numId w:val="3"/>
        </w:numPr>
        <w:spacing w:after="0" w:line="240" w:lineRule="auto"/>
        <w:ind w:left="993" w:hanging="284"/>
        <w:jc w:val="both"/>
        <w:rPr>
          <w:rFonts w:ascii="Times New Roman" w:eastAsia="Times New Roman" w:hAnsi="Times New Roman" w:cs="Times New Roman"/>
          <w:i/>
          <w:color w:val="000000"/>
          <w:sz w:val="28"/>
          <w:szCs w:val="28"/>
          <w:lang w:eastAsia="ru-RU"/>
        </w:rPr>
      </w:pPr>
      <w:r w:rsidRPr="00C012B4">
        <w:rPr>
          <w:rFonts w:ascii="Times New Roman" w:eastAsia="Times New Roman" w:hAnsi="Times New Roman" w:cs="Times New Roman"/>
          <w:color w:val="000000"/>
          <w:sz w:val="28"/>
          <w:szCs w:val="28"/>
          <w:lang w:eastAsia="ru-RU"/>
        </w:rPr>
        <w:t xml:space="preserve">черновики со штампом образовательной организации, на базе которой расположен ППЭ </w:t>
      </w:r>
      <w:r w:rsidRPr="00C012B4">
        <w:rPr>
          <w:rFonts w:ascii="Times New Roman" w:eastAsia="Times New Roman" w:hAnsi="Times New Roman" w:cs="Times New Roman"/>
          <w:i/>
          <w:color w:val="000000"/>
          <w:sz w:val="28"/>
          <w:szCs w:val="28"/>
          <w:lang w:eastAsia="ru-RU"/>
        </w:rPr>
        <w:t>(в случае проведения ЕГЭ по иностранным языкам (раздел «Говорение») черновики не выдаются);</w:t>
      </w:r>
    </w:p>
    <w:p w:rsidR="00C34A22" w:rsidRPr="00C012B4" w:rsidRDefault="00C34A22" w:rsidP="00C34A22">
      <w:pPr>
        <w:pStyle w:val="a3"/>
        <w:numPr>
          <w:ilvl w:val="0"/>
          <w:numId w:val="3"/>
        </w:numPr>
        <w:spacing w:after="0" w:line="240" w:lineRule="auto"/>
        <w:ind w:left="993" w:hanging="284"/>
        <w:jc w:val="both"/>
        <w:rPr>
          <w:rFonts w:ascii="Times New Roman" w:eastAsia="Times New Roman" w:hAnsi="Times New Roman" w:cs="Times New Roman"/>
          <w:color w:val="000000"/>
          <w:sz w:val="28"/>
          <w:szCs w:val="28"/>
          <w:lang w:eastAsia="ru-RU"/>
        </w:rPr>
      </w:pPr>
      <w:r w:rsidRPr="00C012B4">
        <w:rPr>
          <w:rFonts w:ascii="Times New Roman" w:eastAsia="Times New Roman" w:hAnsi="Times New Roman" w:cs="Times New Roman"/>
          <w:color w:val="000000"/>
          <w:sz w:val="28"/>
          <w:szCs w:val="28"/>
          <w:lang w:eastAsia="ru-RU"/>
        </w:rPr>
        <w:t>конверт для упаковки использованных черновиков (один конверт на аудиторию).</w:t>
      </w:r>
    </w:p>
    <w:p w:rsidR="00C34A22" w:rsidRPr="00C012B4" w:rsidRDefault="00C34A22" w:rsidP="00C34A22">
      <w:pPr>
        <w:spacing w:after="0" w:line="240" w:lineRule="auto"/>
        <w:ind w:firstLine="709"/>
        <w:jc w:val="both"/>
        <w:rPr>
          <w:rFonts w:ascii="Times New Roman" w:eastAsia="Times New Roman" w:hAnsi="Times New Roman" w:cs="Times New Roman"/>
          <w:color w:val="000000"/>
          <w:sz w:val="28"/>
          <w:szCs w:val="28"/>
          <w:lang w:eastAsia="ru-RU"/>
        </w:rPr>
      </w:pPr>
      <w:r w:rsidRPr="00C012B4">
        <w:rPr>
          <w:rFonts w:ascii="Times New Roman" w:eastAsia="Times New Roman" w:hAnsi="Times New Roman" w:cs="Times New Roman"/>
          <w:b/>
          <w:color w:val="000000"/>
          <w:sz w:val="28"/>
          <w:szCs w:val="28"/>
          <w:lang w:eastAsia="ru-RU"/>
        </w:rPr>
        <w:t>5. Не позднее 08.45</w:t>
      </w:r>
      <w:r w:rsidRPr="00C012B4">
        <w:rPr>
          <w:rFonts w:ascii="Times New Roman" w:eastAsia="Times New Roman" w:hAnsi="Times New Roman" w:cs="Times New Roman"/>
          <w:color w:val="000000"/>
          <w:sz w:val="28"/>
          <w:szCs w:val="28"/>
          <w:lang w:eastAsia="ru-RU"/>
        </w:rPr>
        <w:t xml:space="preserve">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C34A22" w:rsidRPr="00C012B4" w:rsidRDefault="00C34A22" w:rsidP="00C34A22">
      <w:pPr>
        <w:spacing w:after="0" w:line="240" w:lineRule="auto"/>
        <w:ind w:firstLine="709"/>
        <w:jc w:val="both"/>
        <w:rPr>
          <w:rFonts w:ascii="Times New Roman" w:eastAsia="Times New Roman" w:hAnsi="Times New Roman" w:cs="Times New Roman"/>
          <w:color w:val="000000"/>
          <w:sz w:val="28"/>
          <w:szCs w:val="28"/>
          <w:lang w:eastAsia="ru-RU"/>
        </w:rPr>
      </w:pPr>
      <w:r w:rsidRPr="00C012B4">
        <w:rPr>
          <w:rFonts w:ascii="Times New Roman" w:eastAsia="Times New Roman" w:hAnsi="Times New Roman" w:cs="Times New Roman"/>
          <w:b/>
          <w:sz w:val="28"/>
          <w:szCs w:val="28"/>
          <w:lang w:eastAsia="ru-RU"/>
        </w:rPr>
        <w:t xml:space="preserve">6. </w:t>
      </w:r>
      <w:r w:rsidRPr="00C012B4">
        <w:rPr>
          <w:rFonts w:ascii="Times New Roman" w:eastAsia="Times New Roman" w:hAnsi="Times New Roman" w:cs="Times New Roman"/>
          <w:sz w:val="28"/>
          <w:szCs w:val="28"/>
          <w:lang w:eastAsia="ru-RU"/>
        </w:rPr>
        <w:t xml:space="preserve">Вывесить у входа в аудиторию один экземпляр формы ППЭ-05-01 </w:t>
      </w:r>
      <w:r w:rsidRPr="00C012B4">
        <w:rPr>
          <w:rFonts w:ascii="Times New Roman" w:eastAsia="Times New Roman" w:hAnsi="Times New Roman" w:cs="Times New Roman"/>
          <w:color w:val="000000"/>
          <w:sz w:val="28"/>
          <w:szCs w:val="28"/>
          <w:lang w:eastAsia="ru-RU"/>
        </w:rPr>
        <w:t>«Список участников ГИА в аудитории ППЭ»</w:t>
      </w:r>
      <w:r w:rsidRPr="00C012B4">
        <w:rPr>
          <w:rFonts w:ascii="Times New Roman" w:eastAsia="Times New Roman" w:hAnsi="Times New Roman" w:cs="Times New Roman"/>
          <w:sz w:val="28"/>
          <w:szCs w:val="28"/>
          <w:lang w:eastAsia="ru-RU"/>
        </w:rPr>
        <w:t>.</w:t>
      </w:r>
    </w:p>
    <w:p w:rsidR="00C34A22" w:rsidRPr="00C012B4" w:rsidRDefault="00C34A22" w:rsidP="00C34A22">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b/>
          <w:sz w:val="28"/>
          <w:szCs w:val="28"/>
          <w:lang w:eastAsia="ru-RU"/>
        </w:rPr>
        <w:t xml:space="preserve">7. </w:t>
      </w:r>
      <w:r w:rsidRPr="00C012B4">
        <w:rPr>
          <w:rFonts w:ascii="Times New Roman" w:eastAsia="Times New Roman" w:hAnsi="Times New Roman" w:cs="Times New Roman"/>
          <w:sz w:val="28"/>
          <w:szCs w:val="28"/>
          <w:lang w:eastAsia="ru-RU"/>
        </w:rPr>
        <w:t>Раздать на рабочие места участников ЕГЭ черновики со штампом образовательной организации, на базе которой расположен ППЭ, на каждого участника ЕГЭ (минимальное количество - два листа).</w:t>
      </w:r>
    </w:p>
    <w:p w:rsidR="00C34A22" w:rsidRPr="00C012B4" w:rsidRDefault="00C34A22" w:rsidP="00C34A22">
      <w:pPr>
        <w:spacing w:after="0" w:line="240" w:lineRule="auto"/>
        <w:ind w:firstLine="709"/>
        <w:jc w:val="both"/>
        <w:rPr>
          <w:rFonts w:ascii="Times New Roman" w:eastAsia="Times New Roman" w:hAnsi="Times New Roman" w:cs="Times New Roman"/>
          <w:color w:val="000000"/>
          <w:sz w:val="28"/>
          <w:szCs w:val="28"/>
          <w:lang w:eastAsia="ru-RU"/>
        </w:rPr>
      </w:pPr>
      <w:r w:rsidRPr="00C012B4">
        <w:rPr>
          <w:rFonts w:ascii="Times New Roman" w:eastAsia="Times New Roman" w:hAnsi="Times New Roman" w:cs="Times New Roman"/>
          <w:b/>
          <w:color w:val="000000"/>
          <w:sz w:val="28"/>
          <w:szCs w:val="28"/>
          <w:lang w:eastAsia="ru-RU"/>
        </w:rPr>
        <w:t xml:space="preserve">8. </w:t>
      </w:r>
      <w:r w:rsidRPr="00C012B4">
        <w:rPr>
          <w:rFonts w:ascii="Times New Roman" w:eastAsia="Times New Roman" w:hAnsi="Times New Roman" w:cs="Times New Roman"/>
          <w:color w:val="000000"/>
          <w:sz w:val="28"/>
          <w:szCs w:val="28"/>
          <w:lang w:eastAsia="ru-RU"/>
        </w:rPr>
        <w:t xml:space="preserve">Оформить на доске образец регистрационных полей бланка регистрации участника ЕГЭ </w:t>
      </w:r>
      <w:r w:rsidRPr="00C012B4">
        <w:rPr>
          <w:rFonts w:ascii="Times New Roman" w:eastAsia="Times New Roman" w:hAnsi="Times New Roman" w:cs="Times New Roman"/>
          <w:sz w:val="28"/>
          <w:szCs w:val="28"/>
          <w:lang w:eastAsia="ru-RU"/>
        </w:rPr>
        <w:t>(оформление на доске регистрационных полей бланка регистрации участника ЕГЭ может быть произведено за день до проведения экзамена),</w:t>
      </w:r>
      <w:r w:rsidRPr="00C012B4">
        <w:rPr>
          <w:rFonts w:ascii="Times New Roman" w:eastAsia="Times New Roman" w:hAnsi="Times New Roman" w:cs="Times New Roman"/>
          <w:color w:val="000000"/>
          <w:sz w:val="28"/>
          <w:szCs w:val="28"/>
          <w:lang w:eastAsia="ru-RU"/>
        </w:rPr>
        <w:t xml:space="preserve">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C34A22" w:rsidRPr="00C012B4" w:rsidRDefault="00C34A22" w:rsidP="00C34A22">
      <w:pPr>
        <w:keepNext/>
        <w:tabs>
          <w:tab w:val="left" w:pos="3450"/>
        </w:tabs>
        <w:spacing w:after="0" w:line="240" w:lineRule="auto"/>
        <w:ind w:firstLine="709"/>
        <w:jc w:val="both"/>
        <w:rPr>
          <w:rFonts w:ascii="Times New Roman" w:eastAsia="Times New Roman" w:hAnsi="Times New Roman" w:cs="Times New Roman"/>
          <w:b/>
          <w:sz w:val="28"/>
          <w:szCs w:val="28"/>
          <w:lang w:eastAsia="ru-RU"/>
        </w:rPr>
      </w:pPr>
      <w:r w:rsidRPr="00C012B4">
        <w:rPr>
          <w:rFonts w:ascii="Times New Roman" w:eastAsia="Times New Roman" w:hAnsi="Times New Roman" w:cs="Times New Roman"/>
          <w:b/>
          <w:sz w:val="28"/>
          <w:szCs w:val="28"/>
          <w:lang w:eastAsia="ru-RU"/>
        </w:rPr>
        <w:t>Проведение экзамена</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463"/>
      </w:tblGrid>
      <w:tr w:rsidR="00C34A22" w:rsidRPr="00C012B4" w:rsidTr="00DE617B">
        <w:trPr>
          <w:trHeight w:val="4330"/>
        </w:trPr>
        <w:tc>
          <w:tcPr>
            <w:tcW w:w="9781" w:type="dxa"/>
          </w:tcPr>
          <w:p w:rsidR="00C34A22" w:rsidRPr="00C012B4" w:rsidRDefault="00C34A22" w:rsidP="00DE617B">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Организатору необходимо помнить, что экзамен проводится в спокойной и доброжелательной обстановке.</w:t>
            </w:r>
          </w:p>
          <w:p w:rsidR="00C34A22" w:rsidRPr="00C012B4" w:rsidRDefault="00C34A22" w:rsidP="00DE617B">
            <w:pPr>
              <w:spacing w:after="0" w:line="240" w:lineRule="auto"/>
              <w:ind w:firstLine="709"/>
              <w:jc w:val="both"/>
              <w:rPr>
                <w:rFonts w:ascii="Times New Roman" w:eastAsia="Times New Roman" w:hAnsi="Times New Roman" w:cs="Times New Roman"/>
                <w:b/>
                <w:sz w:val="28"/>
                <w:szCs w:val="28"/>
                <w:lang w:eastAsia="ru-RU"/>
              </w:rPr>
            </w:pPr>
            <w:r w:rsidRPr="00C012B4">
              <w:rPr>
                <w:rFonts w:ascii="Times New Roman" w:eastAsia="Times New Roman" w:hAnsi="Times New Roman" w:cs="Times New Roman"/>
                <w:sz w:val="28"/>
                <w:szCs w:val="28"/>
                <w:lang w:eastAsia="ru-RU"/>
              </w:rPr>
              <w:t xml:space="preserve">В день проведения экзамена (в период с момента входа в ППЭ и до окончания экзамена) в ППЭ организатору в аудитории </w:t>
            </w:r>
            <w:r w:rsidRPr="00C012B4">
              <w:rPr>
                <w:rFonts w:ascii="Times New Roman" w:eastAsia="Times New Roman" w:hAnsi="Times New Roman" w:cs="Times New Roman"/>
                <w:b/>
                <w:sz w:val="28"/>
                <w:szCs w:val="28"/>
                <w:lang w:eastAsia="ru-RU"/>
              </w:rPr>
              <w:t xml:space="preserve">запрещается: </w:t>
            </w:r>
          </w:p>
          <w:p w:rsidR="00C34A22" w:rsidRPr="00C012B4" w:rsidRDefault="00C34A22" w:rsidP="00DE617B">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C34A22" w:rsidRPr="00C012B4" w:rsidRDefault="00C34A22" w:rsidP="00DE617B">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б)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34A22" w:rsidRPr="00C012B4" w:rsidRDefault="00C34A22" w:rsidP="00DE617B">
            <w:pPr>
              <w:spacing w:after="0" w:line="240" w:lineRule="auto"/>
              <w:ind w:firstLine="709"/>
              <w:jc w:val="both"/>
              <w:rPr>
                <w:rFonts w:ascii="Times New Roman" w:eastAsia="Times New Roman" w:hAnsi="Times New Roman" w:cs="Times New Roman"/>
                <w:i/>
                <w:sz w:val="28"/>
                <w:szCs w:val="28"/>
                <w:lang w:eastAsia="ru-RU"/>
              </w:rPr>
            </w:pPr>
            <w:r w:rsidRPr="00C012B4">
              <w:rPr>
                <w:rFonts w:ascii="Times New Roman" w:eastAsia="Times New Roman" w:hAnsi="Times New Roman" w:cs="Times New Roman"/>
                <w:sz w:val="28"/>
                <w:szCs w:val="28"/>
                <w:lang w:eastAsia="ru-RU"/>
              </w:rPr>
              <w:t>в) выносить из аудиторий и ППЭ экзаменационные материалы (ЭМ) на бумажном или электронном носителях, фотографировать ЭМ.</w:t>
            </w:r>
          </w:p>
        </w:tc>
      </w:tr>
    </w:tbl>
    <w:p w:rsidR="00C34A22" w:rsidRPr="00C012B4" w:rsidRDefault="00C34A22" w:rsidP="00C34A22">
      <w:pPr>
        <w:spacing w:after="0" w:line="240" w:lineRule="auto"/>
        <w:jc w:val="both"/>
        <w:rPr>
          <w:rFonts w:ascii="Times New Roman" w:eastAsia="Times New Roman" w:hAnsi="Times New Roman" w:cs="Times New Roman"/>
          <w:b/>
          <w:color w:val="000000"/>
          <w:sz w:val="28"/>
          <w:szCs w:val="28"/>
          <w:lang w:eastAsia="ru-RU"/>
        </w:rPr>
      </w:pPr>
    </w:p>
    <w:p w:rsidR="00C34A22" w:rsidRPr="00C012B4" w:rsidRDefault="00C34A22" w:rsidP="00C34A22">
      <w:pPr>
        <w:spacing w:after="0" w:line="240" w:lineRule="auto"/>
        <w:ind w:firstLine="709"/>
        <w:jc w:val="both"/>
        <w:rPr>
          <w:rFonts w:ascii="Times New Roman" w:eastAsia="Times New Roman" w:hAnsi="Times New Roman" w:cs="Times New Roman"/>
          <w:b/>
          <w:color w:val="000000"/>
          <w:sz w:val="28"/>
          <w:szCs w:val="28"/>
          <w:lang w:eastAsia="ru-RU"/>
        </w:rPr>
      </w:pPr>
      <w:r w:rsidRPr="00C012B4">
        <w:rPr>
          <w:rFonts w:ascii="Times New Roman" w:eastAsia="Times New Roman" w:hAnsi="Times New Roman" w:cs="Times New Roman"/>
          <w:b/>
          <w:color w:val="000000"/>
          <w:sz w:val="28"/>
          <w:szCs w:val="28"/>
          <w:lang w:eastAsia="ru-RU"/>
        </w:rPr>
        <w:t xml:space="preserve">Вход участников ЕГЭ в аудиторию </w:t>
      </w:r>
    </w:p>
    <w:p w:rsidR="00C34A22" w:rsidRPr="00C012B4" w:rsidRDefault="00C34A22" w:rsidP="00C34A22">
      <w:pPr>
        <w:spacing w:after="0" w:line="240" w:lineRule="auto"/>
        <w:ind w:firstLine="709"/>
        <w:jc w:val="both"/>
        <w:rPr>
          <w:rFonts w:ascii="Times New Roman" w:eastAsia="Times New Roman" w:hAnsi="Times New Roman" w:cs="Times New Roman"/>
          <w:i/>
          <w:color w:val="000000"/>
          <w:sz w:val="28"/>
          <w:szCs w:val="28"/>
          <w:lang w:eastAsia="ru-RU"/>
        </w:rPr>
      </w:pPr>
      <w:r w:rsidRPr="00C012B4">
        <w:rPr>
          <w:rFonts w:ascii="Times New Roman" w:eastAsia="Times New Roman" w:hAnsi="Times New Roman" w:cs="Times New Roman"/>
          <w:i/>
          <w:color w:val="000000"/>
          <w:sz w:val="28"/>
          <w:szCs w:val="28"/>
          <w:lang w:eastAsia="ru-RU"/>
        </w:rPr>
        <w:t>Ответственный организатор при входе участников ЕГЭ в аудиторию должен:</w:t>
      </w:r>
    </w:p>
    <w:p w:rsidR="00C34A22" w:rsidRPr="00C012B4" w:rsidRDefault="00C34A22" w:rsidP="00C34A22">
      <w:pPr>
        <w:pStyle w:val="a3"/>
        <w:numPr>
          <w:ilvl w:val="0"/>
          <w:numId w:val="4"/>
        </w:numPr>
        <w:tabs>
          <w:tab w:val="left" w:pos="993"/>
        </w:tabs>
        <w:spacing w:after="0" w:line="240" w:lineRule="auto"/>
        <w:ind w:left="567" w:hanging="425"/>
        <w:jc w:val="both"/>
        <w:rPr>
          <w:rFonts w:ascii="Times New Roman" w:eastAsia="Times New Roman" w:hAnsi="Times New Roman" w:cs="Times New Roman"/>
          <w:color w:val="000000"/>
          <w:sz w:val="28"/>
          <w:szCs w:val="28"/>
          <w:lang w:eastAsia="ru-RU"/>
        </w:rPr>
      </w:pPr>
      <w:r w:rsidRPr="00C012B4">
        <w:rPr>
          <w:rFonts w:ascii="Times New Roman" w:eastAsia="Times New Roman" w:hAnsi="Times New Roman" w:cs="Times New Roman"/>
          <w:color w:val="000000"/>
          <w:sz w:val="28"/>
          <w:szCs w:val="28"/>
          <w:lang w:eastAsia="ru-RU"/>
        </w:rPr>
        <w:t>сверить данные документа, удостоверяющего личность участника ЕГЭ, с данными в форме ППЭ-05-02</w:t>
      </w:r>
      <w:r w:rsidRPr="00C012B4">
        <w:rPr>
          <w:rFonts w:ascii="Times New Roman" w:eastAsia="Times New Roman" w:hAnsi="Times New Roman" w:cs="Times New Roman"/>
          <w:sz w:val="28"/>
          <w:szCs w:val="28"/>
          <w:lang w:eastAsia="ru-RU"/>
        </w:rPr>
        <w:t xml:space="preserve"> </w:t>
      </w:r>
      <w:r w:rsidRPr="00C012B4">
        <w:rPr>
          <w:rFonts w:ascii="Times New Roman" w:eastAsia="Times New Roman" w:hAnsi="Times New Roman" w:cs="Times New Roman"/>
          <w:color w:val="000000"/>
          <w:sz w:val="28"/>
          <w:szCs w:val="28"/>
          <w:lang w:eastAsia="ru-RU"/>
        </w:rPr>
        <w:t xml:space="preserve">«Протокол проведения ГИА в аудитории». </w:t>
      </w:r>
      <w:r w:rsidRPr="00C012B4">
        <w:rPr>
          <w:rFonts w:ascii="Times New Roman" w:eastAsia="Times New Roman" w:hAnsi="Times New Roman" w:cs="Times New Roman"/>
          <w:sz w:val="28"/>
          <w:szCs w:val="28"/>
          <w:lang w:eastAsia="ru-RU"/>
        </w:rPr>
        <w:t>В</w:t>
      </w:r>
      <w:r w:rsidRPr="00C012B4">
        <w:rPr>
          <w:rFonts w:ascii="Times New Roman" w:eastAsia="Times New Roman" w:hAnsi="Times New Roman" w:cs="Times New Roman"/>
          <w:color w:val="000000"/>
          <w:sz w:val="28"/>
          <w:szCs w:val="28"/>
          <w:lang w:eastAsia="ru-RU"/>
        </w:rPr>
        <w:t> </w:t>
      </w:r>
      <w:r w:rsidRPr="00C012B4">
        <w:rPr>
          <w:rFonts w:ascii="Times New Roman" w:eastAsia="Times New Roman" w:hAnsi="Times New Roman" w:cs="Times New Roman"/>
          <w:iCs/>
          <w:sz w:val="28"/>
          <w:szCs w:val="28"/>
          <w:lang w:eastAsia="ru-RU"/>
        </w:rPr>
        <w:t xml:space="preserve">случае расхождения персональных данных участника ЕГЭ в документе, удостоверяющем личность, с данными в форме </w:t>
      </w:r>
      <w:r w:rsidRPr="00C012B4">
        <w:rPr>
          <w:rFonts w:ascii="Times New Roman" w:eastAsia="Times New Roman" w:hAnsi="Times New Roman" w:cs="Times New Roman"/>
          <w:color w:val="000000"/>
          <w:sz w:val="28"/>
          <w:szCs w:val="28"/>
          <w:lang w:eastAsia="ru-RU"/>
        </w:rPr>
        <w:t>ППЭ-05-02</w:t>
      </w:r>
      <w:r w:rsidRPr="00C012B4">
        <w:rPr>
          <w:rFonts w:ascii="Times New Roman" w:eastAsia="Times New Roman" w:hAnsi="Times New Roman" w:cs="Times New Roman"/>
          <w:sz w:val="28"/>
          <w:szCs w:val="28"/>
          <w:lang w:eastAsia="ru-RU"/>
        </w:rPr>
        <w:t xml:space="preserve"> </w:t>
      </w:r>
      <w:r w:rsidRPr="00C012B4">
        <w:rPr>
          <w:rFonts w:ascii="Times New Roman" w:eastAsia="Times New Roman" w:hAnsi="Times New Roman" w:cs="Times New Roman"/>
          <w:color w:val="000000"/>
          <w:sz w:val="28"/>
          <w:szCs w:val="28"/>
          <w:lang w:eastAsia="ru-RU"/>
        </w:rPr>
        <w:t xml:space="preserve">«Протокол проведения ГИА в аудитории» </w:t>
      </w:r>
      <w:r w:rsidRPr="00C012B4">
        <w:rPr>
          <w:rFonts w:ascii="Times New Roman" w:eastAsia="Times New Roman" w:hAnsi="Times New Roman" w:cs="Times New Roman"/>
          <w:iCs/>
          <w:sz w:val="28"/>
          <w:szCs w:val="28"/>
          <w:lang w:eastAsia="ru-RU"/>
        </w:rPr>
        <w:t>ответственный организатор заполняет форму ППЭ 12-02 «Ведомость коррекции персональных данных участников ГИА в аудитории»;</w:t>
      </w:r>
    </w:p>
    <w:p w:rsidR="00C34A22" w:rsidRPr="00C012B4" w:rsidRDefault="00C34A22" w:rsidP="00C34A22">
      <w:pPr>
        <w:pStyle w:val="a3"/>
        <w:numPr>
          <w:ilvl w:val="0"/>
          <w:numId w:val="4"/>
        </w:numPr>
        <w:tabs>
          <w:tab w:val="left" w:pos="993"/>
        </w:tabs>
        <w:spacing w:after="0" w:line="240" w:lineRule="auto"/>
        <w:ind w:left="567" w:hanging="425"/>
        <w:jc w:val="both"/>
        <w:rPr>
          <w:rFonts w:ascii="Times New Roman" w:eastAsia="Times New Roman" w:hAnsi="Times New Roman" w:cs="Times New Roman"/>
          <w:color w:val="000000"/>
          <w:sz w:val="28"/>
          <w:szCs w:val="28"/>
          <w:lang w:eastAsia="ru-RU"/>
        </w:rPr>
      </w:pPr>
      <w:r w:rsidRPr="00C012B4">
        <w:rPr>
          <w:rFonts w:ascii="Times New Roman" w:eastAsia="Times New Roman" w:hAnsi="Times New Roman" w:cs="Times New Roman"/>
          <w:color w:val="000000"/>
          <w:sz w:val="28"/>
          <w:szCs w:val="28"/>
          <w:lang w:eastAsia="ru-RU"/>
        </w:rPr>
        <w:t>сообщить участнику ЕГЭ номер его места в аудитории.</w:t>
      </w:r>
    </w:p>
    <w:p w:rsidR="00C34A22" w:rsidRPr="00C012B4" w:rsidRDefault="00C34A22" w:rsidP="00C34A22">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463"/>
      </w:tblGrid>
      <w:tr w:rsidR="00C34A22" w:rsidRPr="00C012B4" w:rsidTr="00DE617B">
        <w:tc>
          <w:tcPr>
            <w:tcW w:w="9781" w:type="dxa"/>
          </w:tcPr>
          <w:p w:rsidR="00C34A22" w:rsidRPr="00C012B4" w:rsidRDefault="00C34A22" w:rsidP="00DE617B">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 xml:space="preserve">Участники ЕГЭ могут взять с собой в аудиторию только документ, удостоверяющий личность, </w:t>
            </w:r>
            <w:proofErr w:type="spellStart"/>
            <w:r w:rsidRPr="00C012B4">
              <w:rPr>
                <w:rFonts w:ascii="Times New Roman" w:eastAsia="Times New Roman" w:hAnsi="Times New Roman" w:cs="Times New Roman"/>
                <w:sz w:val="28"/>
                <w:szCs w:val="28"/>
                <w:lang w:eastAsia="ru-RU"/>
              </w:rPr>
              <w:t>гелевую</w:t>
            </w:r>
            <w:proofErr w:type="spellEnd"/>
            <w:r w:rsidRPr="00C012B4">
              <w:rPr>
                <w:rFonts w:ascii="Times New Roman" w:eastAsia="Times New Roman" w:hAnsi="Times New Roman" w:cs="Times New Roman"/>
                <w:sz w:val="28"/>
                <w:szCs w:val="28"/>
                <w:lang w:eastAsia="ru-RU"/>
              </w:rPr>
              <w:t>, капиллярную ручку</w:t>
            </w:r>
            <w:r w:rsidRPr="00C012B4">
              <w:rPr>
                <w:sz w:val="28"/>
                <w:szCs w:val="28"/>
              </w:rPr>
              <w:t xml:space="preserve"> </w:t>
            </w:r>
            <w:r w:rsidRPr="00C012B4">
              <w:rPr>
                <w:rFonts w:ascii="Times New Roman" w:eastAsia="Times New Roman" w:hAnsi="Times New Roman" w:cs="Times New Roman"/>
                <w:sz w:val="28"/>
                <w:szCs w:val="28"/>
                <w:lang w:eastAsia="ru-RU"/>
              </w:rPr>
              <w:t>с чернилами черного цвета, при необходимости -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C34A22" w:rsidRPr="00C012B4" w:rsidRDefault="00C34A22" w:rsidP="00DE617B">
            <w:pPr>
              <w:widowControl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C012B4">
              <w:rPr>
                <w:rFonts w:ascii="Times New Roman" w:eastAsia="Times New Roman" w:hAnsi="Times New Roman" w:cs="Times New Roman"/>
                <w:sz w:val="28"/>
                <w:szCs w:val="28"/>
                <w:lang w:eastAsia="ru-RU"/>
              </w:rPr>
              <w:t xml:space="preserve">На ЕГЭ разрешается пользоваться следующими дополнительными материалами: </w:t>
            </w:r>
            <w:r w:rsidRPr="00C012B4">
              <w:rPr>
                <w:rFonts w:ascii="Times New Roman" w:eastAsia="Times New Roman" w:hAnsi="Times New Roman" w:cs="Times New Roman"/>
                <w:color w:val="000000"/>
                <w:sz w:val="28"/>
                <w:szCs w:val="28"/>
                <w:lang w:eastAsia="ru-RU"/>
              </w:rPr>
              <w:t>по</w:t>
            </w:r>
            <w:r w:rsidRPr="00C012B4">
              <w:rPr>
                <w:rFonts w:ascii="Times New Roman" w:eastAsia="Times New Roman" w:hAnsi="Times New Roman" w:cs="Times New Roman"/>
                <w:sz w:val="28"/>
                <w:szCs w:val="28"/>
                <w:lang w:eastAsia="ru-RU"/>
              </w:rPr>
              <w:t> </w:t>
            </w:r>
            <w:r w:rsidRPr="00C012B4">
              <w:rPr>
                <w:rFonts w:ascii="Times New Roman" w:eastAsia="Times New Roman" w:hAnsi="Times New Roman" w:cs="Times New Roman"/>
                <w:color w:val="000000"/>
                <w:sz w:val="28"/>
                <w:szCs w:val="28"/>
                <w:lang w:eastAsia="ru-RU"/>
              </w:rPr>
              <w:t>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roofErr w:type="gramEnd"/>
          </w:p>
          <w:p w:rsidR="00C34A22" w:rsidRPr="00C012B4" w:rsidRDefault="00C34A22" w:rsidP="00DE617B">
            <w:pPr>
              <w:spacing w:after="0" w:line="240" w:lineRule="auto"/>
              <w:ind w:firstLine="709"/>
              <w:jc w:val="both"/>
              <w:rPr>
                <w:rFonts w:ascii="Times New Roman" w:eastAsia="Times New Roman" w:hAnsi="Times New Roman" w:cs="Times New Roman"/>
                <w:sz w:val="28"/>
                <w:szCs w:val="28"/>
                <w:lang w:eastAsia="ru-RU"/>
              </w:rPr>
            </w:pPr>
          </w:p>
          <w:p w:rsidR="00C34A22" w:rsidRPr="00C012B4" w:rsidRDefault="00C34A22" w:rsidP="00DE617B">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 xml:space="preserve">Непрограммируемые калькуляторы: </w:t>
            </w:r>
          </w:p>
          <w:p w:rsidR="00C34A22" w:rsidRPr="00C012B4" w:rsidRDefault="00C34A22" w:rsidP="00DE617B">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C012B4">
              <w:rPr>
                <w:rFonts w:ascii="Times New Roman" w:eastAsia="Times New Roman" w:hAnsi="Times New Roman" w:cs="Times New Roman"/>
                <w:sz w:val="28"/>
                <w:szCs w:val="28"/>
                <w:lang w:val="en-US" w:eastAsia="ru-RU"/>
              </w:rPr>
              <w:t>sin</w:t>
            </w:r>
            <w:r w:rsidRPr="00C012B4">
              <w:rPr>
                <w:rFonts w:ascii="Times New Roman" w:eastAsia="Times New Roman" w:hAnsi="Times New Roman" w:cs="Times New Roman"/>
                <w:sz w:val="28"/>
                <w:szCs w:val="28"/>
                <w:lang w:eastAsia="ru-RU"/>
              </w:rPr>
              <w:t xml:space="preserve">, </w:t>
            </w:r>
            <w:r w:rsidRPr="00C012B4">
              <w:rPr>
                <w:rFonts w:ascii="Times New Roman" w:eastAsia="Times New Roman" w:hAnsi="Times New Roman" w:cs="Times New Roman"/>
                <w:sz w:val="28"/>
                <w:szCs w:val="28"/>
                <w:lang w:val="en-US" w:eastAsia="ru-RU"/>
              </w:rPr>
              <w:t>cos</w:t>
            </w:r>
            <w:r w:rsidRPr="00C012B4">
              <w:rPr>
                <w:rFonts w:ascii="Times New Roman" w:eastAsia="Times New Roman" w:hAnsi="Times New Roman" w:cs="Times New Roman"/>
                <w:sz w:val="28"/>
                <w:szCs w:val="28"/>
                <w:lang w:eastAsia="ru-RU"/>
              </w:rPr>
              <w:t xml:space="preserve">, </w:t>
            </w:r>
            <w:proofErr w:type="spellStart"/>
            <w:r w:rsidRPr="00C012B4">
              <w:rPr>
                <w:rFonts w:ascii="Times New Roman" w:eastAsia="Times New Roman" w:hAnsi="Times New Roman" w:cs="Times New Roman"/>
                <w:sz w:val="28"/>
                <w:szCs w:val="28"/>
                <w:lang w:val="en-US" w:eastAsia="ru-RU"/>
              </w:rPr>
              <w:t>tg</w:t>
            </w:r>
            <w:proofErr w:type="spellEnd"/>
            <w:r w:rsidRPr="00C012B4">
              <w:rPr>
                <w:rFonts w:ascii="Times New Roman" w:eastAsia="Times New Roman" w:hAnsi="Times New Roman" w:cs="Times New Roman"/>
                <w:sz w:val="28"/>
                <w:szCs w:val="28"/>
                <w:lang w:eastAsia="ru-RU"/>
              </w:rPr>
              <w:t xml:space="preserve">, </w:t>
            </w:r>
            <w:proofErr w:type="spellStart"/>
            <w:r w:rsidRPr="00C012B4">
              <w:rPr>
                <w:rFonts w:ascii="Times New Roman" w:eastAsia="Times New Roman" w:hAnsi="Times New Roman" w:cs="Times New Roman"/>
                <w:sz w:val="28"/>
                <w:szCs w:val="28"/>
                <w:lang w:eastAsia="ru-RU"/>
              </w:rPr>
              <w:t>ctg</w:t>
            </w:r>
            <w:proofErr w:type="spellEnd"/>
            <w:r w:rsidRPr="00C012B4">
              <w:rPr>
                <w:rFonts w:ascii="Times New Roman" w:eastAsia="Times New Roman" w:hAnsi="Times New Roman" w:cs="Times New Roman"/>
                <w:sz w:val="28"/>
                <w:szCs w:val="28"/>
                <w:lang w:eastAsia="ru-RU"/>
              </w:rPr>
              <w:t xml:space="preserve">, </w:t>
            </w:r>
            <w:proofErr w:type="spellStart"/>
            <w:r w:rsidRPr="00C012B4">
              <w:rPr>
                <w:rFonts w:ascii="Times New Roman" w:eastAsia="Times New Roman" w:hAnsi="Times New Roman" w:cs="Times New Roman"/>
                <w:sz w:val="28"/>
                <w:szCs w:val="28"/>
                <w:lang w:val="en-US" w:eastAsia="ru-RU"/>
              </w:rPr>
              <w:t>arcsin</w:t>
            </w:r>
            <w:proofErr w:type="spellEnd"/>
            <w:r w:rsidRPr="00C012B4">
              <w:rPr>
                <w:rFonts w:ascii="Times New Roman" w:eastAsia="Times New Roman" w:hAnsi="Times New Roman" w:cs="Times New Roman"/>
                <w:sz w:val="28"/>
                <w:szCs w:val="28"/>
                <w:lang w:eastAsia="ru-RU"/>
              </w:rPr>
              <w:t xml:space="preserve">, </w:t>
            </w:r>
            <w:r w:rsidRPr="00C012B4">
              <w:rPr>
                <w:rFonts w:ascii="Times New Roman" w:eastAsia="Times New Roman" w:hAnsi="Times New Roman" w:cs="Times New Roman"/>
                <w:sz w:val="28"/>
                <w:szCs w:val="28"/>
                <w:lang w:val="en-US" w:eastAsia="ru-RU"/>
              </w:rPr>
              <w:t>arcos</w:t>
            </w:r>
            <w:r w:rsidRPr="00C012B4">
              <w:rPr>
                <w:rFonts w:ascii="Times New Roman" w:eastAsia="Times New Roman" w:hAnsi="Times New Roman" w:cs="Times New Roman"/>
                <w:sz w:val="28"/>
                <w:szCs w:val="28"/>
                <w:lang w:eastAsia="ru-RU"/>
              </w:rPr>
              <w:t xml:space="preserve">, </w:t>
            </w:r>
            <w:proofErr w:type="spellStart"/>
            <w:r w:rsidRPr="00C012B4">
              <w:rPr>
                <w:rFonts w:ascii="Times New Roman" w:eastAsia="Times New Roman" w:hAnsi="Times New Roman" w:cs="Times New Roman"/>
                <w:sz w:val="28"/>
                <w:szCs w:val="28"/>
                <w:lang w:val="en-US" w:eastAsia="ru-RU"/>
              </w:rPr>
              <w:t>arctg</w:t>
            </w:r>
            <w:proofErr w:type="spellEnd"/>
            <w:r w:rsidRPr="00C012B4">
              <w:rPr>
                <w:rFonts w:ascii="Times New Roman" w:eastAsia="Times New Roman" w:hAnsi="Times New Roman" w:cs="Times New Roman"/>
                <w:sz w:val="28"/>
                <w:szCs w:val="28"/>
                <w:lang w:eastAsia="ru-RU"/>
              </w:rPr>
              <w:t xml:space="preserve">); </w:t>
            </w:r>
          </w:p>
          <w:p w:rsidR="00C34A22" w:rsidRPr="00C012B4" w:rsidRDefault="00C34A22" w:rsidP="00DE617B">
            <w:pPr>
              <w:spacing w:after="0" w:line="240" w:lineRule="auto"/>
              <w:ind w:firstLine="709"/>
              <w:jc w:val="both"/>
              <w:rPr>
                <w:rFonts w:ascii="Times New Roman" w:eastAsia="Times New Roman" w:hAnsi="Times New Roman" w:cs="Times New Roman"/>
                <w:i/>
                <w:sz w:val="28"/>
                <w:szCs w:val="28"/>
                <w:lang w:eastAsia="ru-RU"/>
              </w:rPr>
            </w:pPr>
            <w:r w:rsidRPr="00C012B4">
              <w:rPr>
                <w:rFonts w:ascii="Times New Roman" w:eastAsia="Times New Roman" w:hAnsi="Times New Roman" w:cs="Times New Roman"/>
                <w:sz w:val="28"/>
                <w:szCs w:val="28"/>
                <w:lang w:eastAsia="ru-RU"/>
              </w:rPr>
              <w:t>б) не осуществляют функции сре</w:t>
            </w:r>
            <w:proofErr w:type="gramStart"/>
            <w:r w:rsidRPr="00C012B4">
              <w:rPr>
                <w:rFonts w:ascii="Times New Roman" w:eastAsia="Times New Roman" w:hAnsi="Times New Roman" w:cs="Times New Roman"/>
                <w:sz w:val="28"/>
                <w:szCs w:val="28"/>
                <w:lang w:eastAsia="ru-RU"/>
              </w:rPr>
              <w:t>дств св</w:t>
            </w:r>
            <w:proofErr w:type="gramEnd"/>
            <w:r w:rsidRPr="00C012B4">
              <w:rPr>
                <w:rFonts w:ascii="Times New Roman" w:eastAsia="Times New Roman" w:hAnsi="Times New Roman" w:cs="Times New Roman"/>
                <w:sz w:val="28"/>
                <w:szCs w:val="28"/>
                <w:lang w:eastAsia="ru-RU"/>
              </w:rPr>
              <w:t>язи, хранилища базы данных                      и не имеют доступ к сетям передачи данных (в том числе к информационно-телекоммуникационной сети «Интернет»).</w:t>
            </w:r>
          </w:p>
        </w:tc>
      </w:tr>
    </w:tbl>
    <w:p w:rsidR="00C34A22" w:rsidRPr="00C012B4" w:rsidRDefault="00C34A22" w:rsidP="00C34A22">
      <w:pPr>
        <w:spacing w:after="0" w:line="240" w:lineRule="auto"/>
        <w:ind w:firstLine="708"/>
        <w:jc w:val="both"/>
        <w:rPr>
          <w:rFonts w:ascii="Times New Roman" w:eastAsia="Times New Roman" w:hAnsi="Times New Roman" w:cs="Times New Roman"/>
          <w:b/>
          <w:sz w:val="28"/>
          <w:szCs w:val="28"/>
          <w:lang w:eastAsia="ru-RU"/>
        </w:rPr>
      </w:pPr>
      <w:r w:rsidRPr="00C012B4">
        <w:rPr>
          <w:rFonts w:ascii="Times New Roman" w:eastAsia="Times New Roman" w:hAnsi="Times New Roman" w:cs="Times New Roman"/>
          <w:b/>
          <w:sz w:val="28"/>
          <w:szCs w:val="28"/>
          <w:lang w:eastAsia="ru-RU"/>
        </w:rPr>
        <w:t>Организатор должен:</w:t>
      </w:r>
    </w:p>
    <w:p w:rsidR="00C34A22" w:rsidRPr="00C012B4" w:rsidRDefault="00C34A22" w:rsidP="00C34A22">
      <w:pPr>
        <w:pStyle w:val="a3"/>
        <w:numPr>
          <w:ilvl w:val="0"/>
          <w:numId w:val="5"/>
        </w:numPr>
        <w:tabs>
          <w:tab w:val="left" w:pos="993"/>
        </w:tabs>
        <w:spacing w:after="0" w:line="240" w:lineRule="auto"/>
        <w:ind w:left="567" w:hanging="425"/>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проследить, чтобы участник ЕГЭ занял отведенное ему место строго в соответствии</w:t>
      </w:r>
      <w:r w:rsidRPr="00C012B4">
        <w:rPr>
          <w:rFonts w:ascii="Times New Roman" w:eastAsia="Times New Roman" w:hAnsi="Times New Roman" w:cs="Times New Roman"/>
          <w:b/>
          <w:sz w:val="28"/>
          <w:szCs w:val="28"/>
          <w:lang w:eastAsia="ru-RU"/>
        </w:rPr>
        <w:t xml:space="preserve"> </w:t>
      </w:r>
      <w:r w:rsidRPr="00C012B4">
        <w:rPr>
          <w:rFonts w:ascii="Times New Roman" w:eastAsia="Times New Roman" w:hAnsi="Times New Roman" w:cs="Times New Roman"/>
          <w:sz w:val="28"/>
          <w:szCs w:val="28"/>
          <w:lang w:eastAsia="ru-RU"/>
        </w:rPr>
        <w:t>с</w:t>
      </w:r>
      <w:r w:rsidRPr="00C012B4">
        <w:rPr>
          <w:rFonts w:ascii="Times New Roman" w:eastAsia="Times New Roman" w:hAnsi="Times New Roman" w:cs="Times New Roman"/>
          <w:b/>
          <w:sz w:val="28"/>
          <w:szCs w:val="28"/>
          <w:lang w:eastAsia="ru-RU"/>
        </w:rPr>
        <w:t> </w:t>
      </w:r>
      <w:r w:rsidRPr="00C012B4">
        <w:rPr>
          <w:rFonts w:ascii="Times New Roman" w:eastAsia="Times New Roman" w:hAnsi="Times New Roman" w:cs="Times New Roman"/>
          <w:sz w:val="28"/>
          <w:szCs w:val="28"/>
          <w:lang w:eastAsia="ru-RU"/>
        </w:rPr>
        <w:t>формой ППЭ-05-01 «Список участников ГИА в аудитории ППЭ»;</w:t>
      </w:r>
    </w:p>
    <w:p w:rsidR="00C34A22" w:rsidRPr="00C012B4" w:rsidRDefault="00C34A22" w:rsidP="00C34A22">
      <w:pPr>
        <w:pStyle w:val="a3"/>
        <w:numPr>
          <w:ilvl w:val="0"/>
          <w:numId w:val="5"/>
        </w:numPr>
        <w:tabs>
          <w:tab w:val="left" w:pos="993"/>
        </w:tabs>
        <w:spacing w:after="0" w:line="240" w:lineRule="auto"/>
        <w:ind w:left="567" w:hanging="425"/>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следить, чтобы участники ЕГЭ не менялись местами;</w:t>
      </w:r>
    </w:p>
    <w:p w:rsidR="00C34A22" w:rsidRPr="00C012B4" w:rsidRDefault="00C34A22" w:rsidP="00C34A22">
      <w:pPr>
        <w:pStyle w:val="a3"/>
        <w:numPr>
          <w:ilvl w:val="0"/>
          <w:numId w:val="5"/>
        </w:numPr>
        <w:tabs>
          <w:tab w:val="left" w:pos="993"/>
        </w:tabs>
        <w:spacing w:after="0" w:line="240" w:lineRule="auto"/>
        <w:ind w:left="567" w:hanging="425"/>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 xml:space="preserve">напомнить участникам ЕГЭ 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C34A22" w:rsidRPr="00C012B4" w:rsidRDefault="00C34A22" w:rsidP="00C34A22">
      <w:pPr>
        <w:tabs>
          <w:tab w:val="left" w:pos="993"/>
        </w:tabs>
        <w:spacing w:after="0" w:line="240" w:lineRule="auto"/>
        <w:ind w:firstLine="709"/>
        <w:jc w:val="both"/>
        <w:rPr>
          <w:rFonts w:ascii="Times New Roman" w:eastAsia="Times New Roman" w:hAnsi="Times New Roman" w:cs="Times New Roman"/>
          <w:b/>
          <w:sz w:val="28"/>
          <w:szCs w:val="28"/>
          <w:lang w:eastAsia="ru-RU"/>
        </w:rPr>
      </w:pPr>
      <w:r w:rsidRPr="00C012B4">
        <w:rPr>
          <w:rFonts w:ascii="Times New Roman" w:eastAsia="Times New Roman" w:hAnsi="Times New Roman" w:cs="Times New Roman"/>
          <w:b/>
          <w:sz w:val="28"/>
          <w:szCs w:val="28"/>
          <w:lang w:eastAsia="ru-RU"/>
        </w:rPr>
        <w:t>Выдача ЭМ</w:t>
      </w:r>
    </w:p>
    <w:p w:rsidR="00C34A22" w:rsidRPr="00C012B4" w:rsidRDefault="00C34A22" w:rsidP="00C34A22">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Не позднее 09.45 ответственный организатор в Штабе ППЭ принимает у руководителя ППЭ ЭМ:</w:t>
      </w:r>
    </w:p>
    <w:p w:rsidR="00C34A22" w:rsidRPr="00C012B4" w:rsidRDefault="00C34A22" w:rsidP="00C34A22">
      <w:pPr>
        <w:pStyle w:val="a3"/>
        <w:numPr>
          <w:ilvl w:val="0"/>
          <w:numId w:val="6"/>
        </w:numPr>
        <w:tabs>
          <w:tab w:val="left" w:pos="993"/>
        </w:tabs>
        <w:spacing w:after="0" w:line="240" w:lineRule="auto"/>
        <w:ind w:left="567" w:hanging="425"/>
        <w:jc w:val="both"/>
        <w:rPr>
          <w:rFonts w:ascii="Times New Roman" w:eastAsia="Times New Roman" w:hAnsi="Times New Roman" w:cs="Times New Roman"/>
          <w:sz w:val="28"/>
          <w:szCs w:val="28"/>
          <w:lang w:eastAsia="ru-RU"/>
        </w:rPr>
      </w:pPr>
      <w:proofErr w:type="gramStart"/>
      <w:r w:rsidRPr="00C012B4">
        <w:rPr>
          <w:rFonts w:ascii="Times New Roman" w:eastAsia="Times New Roman" w:hAnsi="Times New Roman" w:cs="Times New Roman"/>
          <w:sz w:val="28"/>
          <w:szCs w:val="28"/>
          <w:lang w:eastAsia="ru-RU"/>
        </w:rPr>
        <w:lastRenderedPageBreak/>
        <w:t>сейф-пакеты</w:t>
      </w:r>
      <w:proofErr w:type="gramEnd"/>
      <w:r w:rsidRPr="00C012B4">
        <w:rPr>
          <w:rFonts w:ascii="Times New Roman" w:eastAsia="Times New Roman" w:hAnsi="Times New Roman" w:cs="Times New Roman"/>
          <w:sz w:val="28"/>
          <w:szCs w:val="28"/>
          <w:lang w:eastAsia="ru-RU"/>
        </w:rPr>
        <w:t xml:space="preserve"> с электронными носителями с ЭМ по форме ППЭ-14-02 «Ведомость выдачи и возврата экзаменационных материалов по аудиториям ППЭ» и форме ППЭ-14-04 «Ведомость материалов доставочного сейф-пакета» (расписывается в формах);</w:t>
      </w:r>
    </w:p>
    <w:p w:rsidR="00DE617B" w:rsidRPr="00DE617B" w:rsidRDefault="00844205" w:rsidP="00C34A22">
      <w:pPr>
        <w:pStyle w:val="a3"/>
        <w:numPr>
          <w:ilvl w:val="0"/>
          <w:numId w:val="6"/>
        </w:numPr>
        <w:tabs>
          <w:tab w:val="left" w:pos="993"/>
        </w:tabs>
        <w:spacing w:after="0" w:line="240" w:lineRule="auto"/>
        <w:ind w:left="567" w:hanging="425"/>
        <w:jc w:val="both"/>
        <w:rPr>
          <w:rFonts w:ascii="Times New Roman" w:eastAsia="Times New Roman" w:hAnsi="Times New Roman" w:cs="Times New Roman"/>
          <w:spacing w:val="-4"/>
          <w:sz w:val="28"/>
          <w:szCs w:val="28"/>
        </w:rPr>
      </w:pPr>
      <w:r w:rsidRPr="00C012B4">
        <w:rPr>
          <w:rFonts w:ascii="Times New Roman" w:eastAsia="Times New Roman" w:hAnsi="Times New Roman" w:cs="Times New Roman"/>
          <w:sz w:val="28"/>
          <w:szCs w:val="28"/>
          <w:lang w:eastAsia="ru-RU"/>
        </w:rPr>
        <w:t>2 возвратных доставочных пакета</w:t>
      </w:r>
      <w:r w:rsidR="00C34A22" w:rsidRPr="00C012B4">
        <w:rPr>
          <w:rFonts w:ascii="Times New Roman" w:eastAsia="Times New Roman" w:hAnsi="Times New Roman" w:cs="Times New Roman"/>
          <w:sz w:val="28"/>
          <w:szCs w:val="28"/>
          <w:lang w:eastAsia="ru-RU"/>
        </w:rPr>
        <w:t xml:space="preserve"> для упаковки бланков ЕГЭ</w:t>
      </w:r>
      <w:r w:rsidR="00C012B4">
        <w:rPr>
          <w:rFonts w:ascii="Times New Roman" w:eastAsia="Times New Roman" w:hAnsi="Times New Roman" w:cs="Times New Roman"/>
          <w:sz w:val="28"/>
          <w:szCs w:val="28"/>
          <w:lang w:eastAsia="ru-RU"/>
        </w:rPr>
        <w:t xml:space="preserve"> и </w:t>
      </w:r>
      <w:r w:rsidRPr="00C012B4">
        <w:rPr>
          <w:rFonts w:ascii="Times New Roman" w:eastAsia="Times New Roman" w:hAnsi="Times New Roman" w:cs="Times New Roman"/>
          <w:sz w:val="28"/>
          <w:szCs w:val="28"/>
          <w:lang w:eastAsia="ru-RU"/>
        </w:rPr>
        <w:t xml:space="preserve"> испорченных</w:t>
      </w:r>
      <w:r w:rsidR="00C012B4">
        <w:rPr>
          <w:rFonts w:ascii="Times New Roman" w:eastAsia="Times New Roman" w:hAnsi="Times New Roman" w:cs="Times New Roman"/>
          <w:sz w:val="28"/>
          <w:szCs w:val="28"/>
          <w:lang w:eastAsia="ru-RU"/>
        </w:rPr>
        <w:t>/бракованных</w:t>
      </w:r>
    </w:p>
    <w:p w:rsidR="00C34A22" w:rsidRPr="00C012B4" w:rsidRDefault="00844205" w:rsidP="00C34A22">
      <w:pPr>
        <w:pStyle w:val="a3"/>
        <w:numPr>
          <w:ilvl w:val="0"/>
          <w:numId w:val="6"/>
        </w:numPr>
        <w:tabs>
          <w:tab w:val="left" w:pos="993"/>
        </w:tabs>
        <w:spacing w:after="0" w:line="240" w:lineRule="auto"/>
        <w:ind w:left="567" w:hanging="425"/>
        <w:jc w:val="both"/>
        <w:rPr>
          <w:rFonts w:ascii="Times New Roman" w:eastAsia="Times New Roman" w:hAnsi="Times New Roman" w:cs="Times New Roman"/>
          <w:spacing w:val="-4"/>
          <w:sz w:val="28"/>
          <w:szCs w:val="28"/>
        </w:rPr>
      </w:pPr>
      <w:r w:rsidRPr="00C012B4">
        <w:rPr>
          <w:rFonts w:ascii="Times New Roman" w:eastAsia="Times New Roman" w:hAnsi="Times New Roman" w:cs="Times New Roman"/>
          <w:sz w:val="28"/>
          <w:szCs w:val="28"/>
          <w:lang w:eastAsia="ru-RU"/>
        </w:rPr>
        <w:t xml:space="preserve"> КИМ, 1 сейф-пакет</w:t>
      </w:r>
      <w:r w:rsidR="00C34A22" w:rsidRPr="00C012B4">
        <w:rPr>
          <w:rFonts w:ascii="Times New Roman" w:eastAsia="Times New Roman" w:hAnsi="Times New Roman" w:cs="Times New Roman"/>
          <w:sz w:val="28"/>
          <w:szCs w:val="28"/>
          <w:lang w:eastAsia="ru-RU"/>
        </w:rPr>
        <w:t xml:space="preserve"> для упаковки </w:t>
      </w:r>
      <w:proofErr w:type="gramStart"/>
      <w:r w:rsidR="00C34A22" w:rsidRPr="00C012B4">
        <w:rPr>
          <w:rFonts w:ascii="Times New Roman" w:eastAsia="Times New Roman" w:hAnsi="Times New Roman" w:cs="Times New Roman"/>
          <w:sz w:val="28"/>
          <w:szCs w:val="28"/>
          <w:lang w:eastAsia="ru-RU"/>
        </w:rPr>
        <w:t>использованных</w:t>
      </w:r>
      <w:proofErr w:type="gramEnd"/>
      <w:r w:rsidR="00C34A22" w:rsidRPr="00C012B4">
        <w:rPr>
          <w:rFonts w:ascii="Times New Roman" w:eastAsia="Times New Roman" w:hAnsi="Times New Roman" w:cs="Times New Roman"/>
          <w:sz w:val="28"/>
          <w:szCs w:val="28"/>
          <w:lang w:eastAsia="ru-RU"/>
        </w:rPr>
        <w:t xml:space="preserve"> КИМ</w:t>
      </w:r>
      <w:r w:rsidR="00C34A22" w:rsidRPr="00C012B4">
        <w:rPr>
          <w:rFonts w:ascii="Times New Roman" w:eastAsia="Times New Roman" w:hAnsi="Times New Roman" w:cs="Times New Roman"/>
          <w:spacing w:val="-4"/>
          <w:sz w:val="28"/>
          <w:szCs w:val="28"/>
        </w:rPr>
        <w:t>;</w:t>
      </w:r>
    </w:p>
    <w:p w:rsidR="00C34A22" w:rsidRPr="00C012B4" w:rsidRDefault="00C34A22" w:rsidP="00C34A22">
      <w:pPr>
        <w:pStyle w:val="a3"/>
        <w:numPr>
          <w:ilvl w:val="0"/>
          <w:numId w:val="6"/>
        </w:numPr>
        <w:spacing w:after="0" w:line="240" w:lineRule="auto"/>
        <w:ind w:left="567" w:hanging="425"/>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ДБО № 2.</w:t>
      </w:r>
    </w:p>
    <w:p w:rsidR="00C34A22" w:rsidRPr="00C012B4" w:rsidRDefault="00C34A22" w:rsidP="00C34A22">
      <w:pPr>
        <w:spacing w:after="0" w:line="240" w:lineRule="auto"/>
        <w:ind w:firstLine="709"/>
        <w:jc w:val="both"/>
        <w:rPr>
          <w:rFonts w:ascii="Times New Roman" w:eastAsia="Times New Roman" w:hAnsi="Times New Roman" w:cs="Times New Roman"/>
          <w:b/>
          <w:sz w:val="28"/>
          <w:szCs w:val="28"/>
          <w:lang w:eastAsia="ru-RU"/>
        </w:rPr>
      </w:pPr>
      <w:r w:rsidRPr="00C012B4">
        <w:rPr>
          <w:rFonts w:ascii="Times New Roman" w:eastAsia="Times New Roman" w:hAnsi="Times New Roman" w:cs="Times New Roman"/>
          <w:b/>
          <w:sz w:val="28"/>
          <w:szCs w:val="28"/>
          <w:lang w:eastAsia="ru-RU"/>
        </w:rPr>
        <w:t>До начала экзамена организатор в аудитории должен:</w:t>
      </w:r>
    </w:p>
    <w:p w:rsidR="00C34A22" w:rsidRPr="00C012B4" w:rsidRDefault="00C34A22" w:rsidP="00C34A22">
      <w:pPr>
        <w:pStyle w:val="a3"/>
        <w:numPr>
          <w:ilvl w:val="0"/>
          <w:numId w:val="7"/>
        </w:numPr>
        <w:spacing w:after="0" w:line="240" w:lineRule="auto"/>
        <w:ind w:left="567" w:hanging="425"/>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предупредить участников ЕГЭ о ведении видеонаблюдения;</w:t>
      </w:r>
    </w:p>
    <w:p w:rsidR="00C34A22" w:rsidRPr="00C012B4" w:rsidRDefault="00C34A22" w:rsidP="00C34A22">
      <w:pPr>
        <w:pStyle w:val="a3"/>
        <w:numPr>
          <w:ilvl w:val="0"/>
          <w:numId w:val="7"/>
        </w:numPr>
        <w:spacing w:after="0" w:line="240" w:lineRule="auto"/>
        <w:ind w:left="567" w:hanging="425"/>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провести инструктаж участников ЕГЭ.</w:t>
      </w:r>
    </w:p>
    <w:p w:rsidR="00C34A22" w:rsidRPr="00C012B4" w:rsidRDefault="00C34A22" w:rsidP="00C34A22">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 xml:space="preserve">Инструктаж состоит из двух частей. </w:t>
      </w:r>
      <w:proofErr w:type="gramStart"/>
      <w:r w:rsidRPr="00C012B4">
        <w:rPr>
          <w:rFonts w:ascii="Times New Roman" w:eastAsia="Times New Roman" w:hAnsi="Times New Roman" w:cs="Times New Roman"/>
          <w:sz w:val="28"/>
          <w:szCs w:val="28"/>
          <w:lang w:eastAsia="ru-RU"/>
        </w:rPr>
        <w:t>Первая часть инструктажа проводится с 9.50 по местному времени и включает в себя информирование участников ЕГЭ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w:t>
      </w:r>
      <w:r w:rsidR="00844205" w:rsidRPr="00C012B4">
        <w:rPr>
          <w:rFonts w:ascii="Times New Roman" w:eastAsia="Times New Roman" w:hAnsi="Times New Roman" w:cs="Times New Roman"/>
          <w:sz w:val="28"/>
          <w:szCs w:val="28"/>
          <w:lang w:eastAsia="ru-RU"/>
        </w:rPr>
        <w:t xml:space="preserve"> ниже</w:t>
      </w:r>
      <w:r w:rsidRPr="00C012B4">
        <w:rPr>
          <w:rFonts w:ascii="Times New Roman" w:eastAsia="Times New Roman" w:hAnsi="Times New Roman" w:cs="Times New Roman"/>
          <w:sz w:val="28"/>
          <w:szCs w:val="28"/>
          <w:lang w:eastAsia="ru-RU"/>
        </w:rPr>
        <w:t xml:space="preserve">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w:t>
      </w:r>
      <w:proofErr w:type="gramEnd"/>
      <w:r w:rsidRPr="00C012B4">
        <w:rPr>
          <w:rFonts w:ascii="Times New Roman" w:eastAsia="Times New Roman" w:hAnsi="Times New Roman" w:cs="Times New Roman"/>
          <w:sz w:val="28"/>
          <w:szCs w:val="28"/>
          <w:lang w:eastAsia="ru-RU"/>
        </w:rPr>
        <w:t> </w:t>
      </w:r>
      <w:proofErr w:type="gramStart"/>
      <w:r w:rsidRPr="00C012B4">
        <w:rPr>
          <w:rFonts w:ascii="Times New Roman" w:eastAsia="Times New Roman" w:hAnsi="Times New Roman" w:cs="Times New Roman"/>
          <w:sz w:val="28"/>
          <w:szCs w:val="28"/>
          <w:lang w:eastAsia="ru-RU"/>
        </w:rPr>
        <w:t>месте</w:t>
      </w:r>
      <w:proofErr w:type="gramEnd"/>
      <w:r w:rsidRPr="00C012B4">
        <w:rPr>
          <w:rFonts w:ascii="Times New Roman" w:eastAsia="Times New Roman" w:hAnsi="Times New Roman" w:cs="Times New Roman"/>
          <w:sz w:val="28"/>
          <w:szCs w:val="28"/>
          <w:lang w:eastAsia="ru-RU"/>
        </w:rPr>
        <w:t xml:space="preserve"> ознакомления с результатами ЕГЭ, а также о том, что записи на КИМ, оборотных сторонах бланков, и черновиках не обрабатываются и не проверяются</w:t>
      </w:r>
      <w:r w:rsidR="00844205" w:rsidRPr="00C012B4">
        <w:rPr>
          <w:rFonts w:ascii="Times New Roman" w:eastAsia="Times New Roman" w:hAnsi="Times New Roman" w:cs="Times New Roman"/>
          <w:sz w:val="28"/>
          <w:szCs w:val="28"/>
          <w:lang w:eastAsia="ru-RU"/>
        </w:rPr>
        <w:t xml:space="preserve"> </w:t>
      </w:r>
      <w:r w:rsidR="00844205" w:rsidRPr="00C012B4">
        <w:rPr>
          <w:rFonts w:ascii="Times New Roman" w:eastAsia="Times New Roman" w:hAnsi="Times New Roman" w:cs="Times New Roman"/>
          <w:b/>
          <w:i/>
          <w:sz w:val="28"/>
          <w:szCs w:val="28"/>
          <w:lang w:eastAsia="ru-RU"/>
        </w:rPr>
        <w:t>(уделить особое внимание тому, что все бланки односторонние)</w:t>
      </w:r>
      <w:r w:rsidR="00844205" w:rsidRPr="00C012B4">
        <w:rPr>
          <w:rFonts w:ascii="Times New Roman" w:eastAsia="Times New Roman" w:hAnsi="Times New Roman" w:cs="Times New Roman"/>
          <w:sz w:val="28"/>
          <w:szCs w:val="28"/>
          <w:lang w:eastAsia="ru-RU"/>
        </w:rPr>
        <w:t>. По окончании инструктажа</w:t>
      </w:r>
      <w:r w:rsidRPr="00C012B4">
        <w:rPr>
          <w:rFonts w:ascii="Times New Roman" w:eastAsia="Times New Roman" w:hAnsi="Times New Roman" w:cs="Times New Roman"/>
          <w:sz w:val="28"/>
          <w:szCs w:val="28"/>
          <w:lang w:eastAsia="ru-RU"/>
        </w:rPr>
        <w:t xml:space="preserve"> участникам ЕГЭ демонстрируется целостность упаковки доставочного</w:t>
      </w:r>
      <w:proofErr w:type="gramStart"/>
      <w:r w:rsidRPr="00C012B4">
        <w:rPr>
          <w:rFonts w:ascii="Times New Roman" w:eastAsia="Times New Roman" w:hAnsi="Times New Roman" w:cs="Times New Roman"/>
          <w:sz w:val="28"/>
          <w:szCs w:val="28"/>
          <w:lang w:eastAsia="ru-RU"/>
        </w:rPr>
        <w:t xml:space="preserve"> (-</w:t>
      </w:r>
      <w:proofErr w:type="gramEnd"/>
      <w:r w:rsidRPr="00C012B4">
        <w:rPr>
          <w:rFonts w:ascii="Times New Roman" w:eastAsia="Times New Roman" w:hAnsi="Times New Roman" w:cs="Times New Roman"/>
          <w:sz w:val="28"/>
          <w:szCs w:val="28"/>
          <w:lang w:eastAsia="ru-RU"/>
        </w:rPr>
        <w:t xml:space="preserve">ых) </w:t>
      </w:r>
      <w:proofErr w:type="spellStart"/>
      <w:r w:rsidRPr="00C012B4">
        <w:rPr>
          <w:rFonts w:ascii="Times New Roman" w:eastAsia="Times New Roman" w:hAnsi="Times New Roman" w:cs="Times New Roman"/>
          <w:sz w:val="28"/>
          <w:szCs w:val="28"/>
          <w:lang w:eastAsia="ru-RU"/>
        </w:rPr>
        <w:t>спецпакета</w:t>
      </w:r>
      <w:proofErr w:type="spellEnd"/>
      <w:r w:rsidRPr="00C012B4">
        <w:rPr>
          <w:rFonts w:ascii="Times New Roman" w:eastAsia="Times New Roman" w:hAnsi="Times New Roman" w:cs="Times New Roman"/>
          <w:sz w:val="28"/>
          <w:szCs w:val="28"/>
          <w:lang w:eastAsia="ru-RU"/>
        </w:rPr>
        <w:t xml:space="preserve"> (-</w:t>
      </w:r>
      <w:proofErr w:type="spellStart"/>
      <w:r w:rsidRPr="00C012B4">
        <w:rPr>
          <w:rFonts w:ascii="Times New Roman" w:eastAsia="Times New Roman" w:hAnsi="Times New Roman" w:cs="Times New Roman"/>
          <w:sz w:val="28"/>
          <w:szCs w:val="28"/>
          <w:lang w:eastAsia="ru-RU"/>
        </w:rPr>
        <w:t>ов</w:t>
      </w:r>
      <w:proofErr w:type="spellEnd"/>
      <w:r w:rsidRPr="00C012B4">
        <w:rPr>
          <w:rFonts w:ascii="Times New Roman" w:eastAsia="Times New Roman" w:hAnsi="Times New Roman" w:cs="Times New Roman"/>
          <w:sz w:val="28"/>
          <w:szCs w:val="28"/>
          <w:lang w:eastAsia="ru-RU"/>
        </w:rPr>
        <w:t>) с ИК</w:t>
      </w:r>
      <w:r w:rsidR="00844205" w:rsidRPr="00C012B4">
        <w:rPr>
          <w:rFonts w:ascii="Times New Roman" w:eastAsia="Times New Roman" w:hAnsi="Times New Roman" w:cs="Times New Roman"/>
          <w:sz w:val="28"/>
          <w:szCs w:val="28"/>
          <w:lang w:eastAsia="ru-RU"/>
        </w:rPr>
        <w:t xml:space="preserve"> на электронном носителе</w:t>
      </w:r>
      <w:r w:rsidRPr="00C012B4">
        <w:rPr>
          <w:rFonts w:ascii="Times New Roman" w:eastAsia="Times New Roman" w:hAnsi="Times New Roman" w:cs="Times New Roman"/>
          <w:sz w:val="28"/>
          <w:szCs w:val="28"/>
          <w:lang w:eastAsia="ru-RU"/>
        </w:rPr>
        <w:t xml:space="preserve">, а также проводится информирование о процедуре печати полных комплектов ЭМ в аудитории. </w:t>
      </w:r>
    </w:p>
    <w:p w:rsidR="00844205" w:rsidRPr="00C012B4" w:rsidRDefault="00844205" w:rsidP="00844205">
      <w:pPr>
        <w:spacing w:after="0" w:line="240" w:lineRule="auto"/>
        <w:ind w:firstLine="709"/>
        <w:jc w:val="both"/>
        <w:rPr>
          <w:rFonts w:ascii="Times New Roman" w:eastAsia="Times New Roman" w:hAnsi="Times New Roman" w:cs="Times New Roman"/>
          <w:b/>
          <w:iCs/>
          <w:noProof/>
          <w:sz w:val="28"/>
          <w:szCs w:val="28"/>
          <w:lang w:eastAsia="ru-RU"/>
        </w:rPr>
      </w:pPr>
      <w:r w:rsidRPr="00C012B4">
        <w:rPr>
          <w:rFonts w:ascii="Times New Roman" w:eastAsia="Times New Roman" w:hAnsi="Times New Roman" w:cs="Times New Roman"/>
          <w:b/>
          <w:iCs/>
          <w:noProof/>
          <w:sz w:val="28"/>
          <w:szCs w:val="28"/>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844205" w:rsidRPr="00C012B4" w:rsidTr="00DE617B">
        <w:tc>
          <w:tcPr>
            <w:tcW w:w="3190" w:type="dxa"/>
            <w:shd w:val="clear" w:color="auto" w:fill="auto"/>
          </w:tcPr>
          <w:p w:rsidR="00844205" w:rsidRPr="00C012B4" w:rsidRDefault="00844205" w:rsidP="00DE617B">
            <w:pPr>
              <w:spacing w:after="0" w:line="240" w:lineRule="auto"/>
              <w:jc w:val="both"/>
              <w:rPr>
                <w:rFonts w:ascii="Times New Roman" w:eastAsia="Times New Roman" w:hAnsi="Times New Roman" w:cs="Times New Roman"/>
                <w:b/>
                <w:iCs/>
                <w:noProof/>
                <w:sz w:val="28"/>
                <w:szCs w:val="28"/>
                <w:lang w:eastAsia="ru-RU"/>
              </w:rPr>
            </w:pPr>
            <w:r w:rsidRPr="00C012B4">
              <w:rPr>
                <w:rFonts w:ascii="Times New Roman" w:eastAsia="Times New Roman" w:hAnsi="Times New Roman" w:cs="Times New Roman"/>
                <w:b/>
                <w:iCs/>
                <w:noProof/>
                <w:sz w:val="28"/>
                <w:szCs w:val="28"/>
                <w:lang w:eastAsia="ru-RU"/>
              </w:rPr>
              <w:t>Продолжительность выполнения экзаменационной работы</w:t>
            </w:r>
          </w:p>
        </w:tc>
        <w:tc>
          <w:tcPr>
            <w:tcW w:w="3190" w:type="dxa"/>
            <w:shd w:val="clear" w:color="auto" w:fill="auto"/>
          </w:tcPr>
          <w:p w:rsidR="00844205" w:rsidRPr="00C012B4" w:rsidRDefault="00844205" w:rsidP="00DE617B">
            <w:pPr>
              <w:spacing w:after="0" w:line="240" w:lineRule="auto"/>
              <w:jc w:val="both"/>
              <w:rPr>
                <w:rFonts w:ascii="Times New Roman" w:eastAsia="Times New Roman" w:hAnsi="Times New Roman" w:cs="Times New Roman"/>
                <w:b/>
                <w:iCs/>
                <w:noProof/>
                <w:sz w:val="28"/>
                <w:szCs w:val="28"/>
                <w:lang w:eastAsia="ru-RU"/>
              </w:rPr>
            </w:pPr>
            <w:r w:rsidRPr="00C012B4">
              <w:rPr>
                <w:rFonts w:ascii="Times New Roman" w:eastAsia="Times New Roman" w:hAnsi="Times New Roman" w:cs="Times New Roman"/>
                <w:b/>
                <w:iCs/>
                <w:noProof/>
                <w:sz w:val="28"/>
                <w:szCs w:val="28"/>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844205" w:rsidRPr="00C012B4" w:rsidRDefault="00844205" w:rsidP="00DE617B">
            <w:pPr>
              <w:spacing w:after="0" w:line="240" w:lineRule="auto"/>
              <w:jc w:val="both"/>
              <w:rPr>
                <w:rFonts w:ascii="Times New Roman" w:eastAsia="Times New Roman" w:hAnsi="Times New Roman" w:cs="Times New Roman"/>
                <w:b/>
                <w:iCs/>
                <w:noProof/>
                <w:sz w:val="28"/>
                <w:szCs w:val="28"/>
                <w:lang w:eastAsia="ru-RU"/>
              </w:rPr>
            </w:pPr>
            <w:r w:rsidRPr="00C012B4">
              <w:rPr>
                <w:rFonts w:ascii="Times New Roman" w:eastAsia="Times New Roman" w:hAnsi="Times New Roman" w:cs="Times New Roman"/>
                <w:b/>
                <w:iCs/>
                <w:noProof/>
                <w:sz w:val="28"/>
                <w:szCs w:val="28"/>
                <w:lang w:eastAsia="ru-RU"/>
              </w:rPr>
              <w:t>Название учебного предмета</w:t>
            </w:r>
          </w:p>
        </w:tc>
      </w:tr>
      <w:tr w:rsidR="00844205" w:rsidRPr="00C012B4" w:rsidTr="00DE617B">
        <w:tc>
          <w:tcPr>
            <w:tcW w:w="3190" w:type="dxa"/>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15 минут</w:t>
            </w:r>
          </w:p>
        </w:tc>
        <w:tc>
          <w:tcPr>
            <w:tcW w:w="3190" w:type="dxa"/>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45 минут</w:t>
            </w:r>
          </w:p>
        </w:tc>
        <w:tc>
          <w:tcPr>
            <w:tcW w:w="3191" w:type="dxa"/>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Иностранные языки (раздел «Говорение»)</w:t>
            </w:r>
          </w:p>
        </w:tc>
      </w:tr>
      <w:tr w:rsidR="00844205" w:rsidRPr="00C012B4" w:rsidTr="00DE617B">
        <w:tc>
          <w:tcPr>
            <w:tcW w:w="3190" w:type="dxa"/>
            <w:vMerge w:val="restart"/>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3 часа (180 минут)</w:t>
            </w:r>
          </w:p>
        </w:tc>
        <w:tc>
          <w:tcPr>
            <w:tcW w:w="3190" w:type="dxa"/>
            <w:vMerge w:val="restart"/>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4 часа 30 минут</w:t>
            </w:r>
          </w:p>
        </w:tc>
        <w:tc>
          <w:tcPr>
            <w:tcW w:w="3191" w:type="dxa"/>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Иностранные языки</w:t>
            </w:r>
          </w:p>
        </w:tc>
      </w:tr>
      <w:tr w:rsidR="00844205" w:rsidRPr="00C012B4" w:rsidTr="00DE617B">
        <w:tc>
          <w:tcPr>
            <w:tcW w:w="3190" w:type="dxa"/>
            <w:vMerge/>
            <w:shd w:val="clear" w:color="auto" w:fill="auto"/>
          </w:tcPr>
          <w:p w:rsidR="00844205" w:rsidRPr="00C012B4" w:rsidRDefault="00844205" w:rsidP="00DE617B">
            <w:pPr>
              <w:spacing w:after="0" w:line="240" w:lineRule="auto"/>
              <w:ind w:firstLine="709"/>
              <w:jc w:val="both"/>
              <w:rPr>
                <w:rFonts w:ascii="Times New Roman" w:eastAsia="Times New Roman" w:hAnsi="Times New Roman" w:cs="Times New Roman"/>
                <w:iCs/>
                <w:noProof/>
                <w:sz w:val="28"/>
                <w:szCs w:val="28"/>
                <w:lang w:eastAsia="ru-RU"/>
              </w:rPr>
            </w:pPr>
          </w:p>
        </w:tc>
        <w:tc>
          <w:tcPr>
            <w:tcW w:w="3190" w:type="dxa"/>
            <w:vMerge/>
            <w:shd w:val="clear" w:color="auto" w:fill="auto"/>
          </w:tcPr>
          <w:p w:rsidR="00844205" w:rsidRPr="00C012B4" w:rsidRDefault="00844205" w:rsidP="00DE617B">
            <w:pPr>
              <w:spacing w:after="0" w:line="240" w:lineRule="auto"/>
              <w:ind w:firstLine="709"/>
              <w:jc w:val="both"/>
              <w:rPr>
                <w:rFonts w:ascii="Times New Roman" w:eastAsia="Times New Roman" w:hAnsi="Times New Roman" w:cs="Times New Roman"/>
                <w:iCs/>
                <w:noProof/>
                <w:sz w:val="28"/>
                <w:szCs w:val="28"/>
                <w:lang w:eastAsia="ru-RU"/>
              </w:rPr>
            </w:pPr>
          </w:p>
        </w:tc>
        <w:tc>
          <w:tcPr>
            <w:tcW w:w="3191" w:type="dxa"/>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 xml:space="preserve">Математика </w:t>
            </w:r>
          </w:p>
          <w:p w:rsidR="00844205" w:rsidRPr="00C012B4" w:rsidRDefault="00844205" w:rsidP="00DE617B">
            <w:pPr>
              <w:spacing w:after="0" w:line="240" w:lineRule="auto"/>
              <w:ind w:firstLine="709"/>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(базовый уровень)</w:t>
            </w:r>
          </w:p>
        </w:tc>
      </w:tr>
      <w:tr w:rsidR="00844205" w:rsidRPr="00C012B4" w:rsidTr="00DE617B">
        <w:tc>
          <w:tcPr>
            <w:tcW w:w="3190" w:type="dxa"/>
            <w:vMerge/>
            <w:shd w:val="clear" w:color="auto" w:fill="auto"/>
          </w:tcPr>
          <w:p w:rsidR="00844205" w:rsidRPr="00C012B4" w:rsidRDefault="00844205" w:rsidP="00DE617B">
            <w:pPr>
              <w:spacing w:after="0" w:line="240" w:lineRule="auto"/>
              <w:ind w:firstLine="709"/>
              <w:jc w:val="both"/>
              <w:rPr>
                <w:rFonts w:ascii="Times New Roman" w:eastAsia="Times New Roman" w:hAnsi="Times New Roman" w:cs="Times New Roman"/>
                <w:iCs/>
                <w:noProof/>
                <w:sz w:val="28"/>
                <w:szCs w:val="28"/>
                <w:lang w:eastAsia="ru-RU"/>
              </w:rPr>
            </w:pPr>
          </w:p>
        </w:tc>
        <w:tc>
          <w:tcPr>
            <w:tcW w:w="3190" w:type="dxa"/>
            <w:vMerge/>
            <w:shd w:val="clear" w:color="auto" w:fill="auto"/>
          </w:tcPr>
          <w:p w:rsidR="00844205" w:rsidRPr="00C012B4" w:rsidRDefault="00844205" w:rsidP="00DE617B">
            <w:pPr>
              <w:spacing w:after="0" w:line="240" w:lineRule="auto"/>
              <w:ind w:firstLine="709"/>
              <w:jc w:val="both"/>
              <w:rPr>
                <w:rFonts w:ascii="Times New Roman" w:eastAsia="Times New Roman" w:hAnsi="Times New Roman" w:cs="Times New Roman"/>
                <w:iCs/>
                <w:noProof/>
                <w:sz w:val="28"/>
                <w:szCs w:val="28"/>
                <w:lang w:eastAsia="ru-RU"/>
              </w:rPr>
            </w:pPr>
          </w:p>
        </w:tc>
        <w:tc>
          <w:tcPr>
            <w:tcW w:w="3191" w:type="dxa"/>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География</w:t>
            </w:r>
          </w:p>
        </w:tc>
      </w:tr>
      <w:tr w:rsidR="00844205" w:rsidRPr="00C012B4" w:rsidTr="00DE617B">
        <w:tc>
          <w:tcPr>
            <w:tcW w:w="3190" w:type="dxa"/>
            <w:vMerge w:val="restart"/>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3 часа 30 минут (210 минут)</w:t>
            </w:r>
          </w:p>
        </w:tc>
        <w:tc>
          <w:tcPr>
            <w:tcW w:w="3190" w:type="dxa"/>
            <w:vMerge w:val="restart"/>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5 часов</w:t>
            </w:r>
          </w:p>
        </w:tc>
        <w:tc>
          <w:tcPr>
            <w:tcW w:w="3191" w:type="dxa"/>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Биология</w:t>
            </w:r>
          </w:p>
        </w:tc>
      </w:tr>
      <w:tr w:rsidR="00844205" w:rsidRPr="00C012B4" w:rsidTr="00DE617B">
        <w:tc>
          <w:tcPr>
            <w:tcW w:w="3190" w:type="dxa"/>
            <w:vMerge/>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p>
        </w:tc>
        <w:tc>
          <w:tcPr>
            <w:tcW w:w="3190" w:type="dxa"/>
            <w:vMerge/>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p>
        </w:tc>
        <w:tc>
          <w:tcPr>
            <w:tcW w:w="3191" w:type="dxa"/>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Русский язык</w:t>
            </w:r>
          </w:p>
        </w:tc>
      </w:tr>
      <w:tr w:rsidR="00844205" w:rsidRPr="00C012B4" w:rsidTr="00DE617B">
        <w:tc>
          <w:tcPr>
            <w:tcW w:w="3190" w:type="dxa"/>
            <w:vMerge/>
            <w:shd w:val="clear" w:color="auto" w:fill="auto"/>
          </w:tcPr>
          <w:p w:rsidR="00844205" w:rsidRPr="00C012B4" w:rsidRDefault="00844205" w:rsidP="00DE617B">
            <w:pPr>
              <w:spacing w:after="0" w:line="240" w:lineRule="auto"/>
              <w:ind w:firstLine="709"/>
              <w:jc w:val="both"/>
              <w:rPr>
                <w:rFonts w:ascii="Times New Roman" w:eastAsia="Times New Roman" w:hAnsi="Times New Roman" w:cs="Times New Roman"/>
                <w:iCs/>
                <w:noProof/>
                <w:sz w:val="28"/>
                <w:szCs w:val="28"/>
                <w:lang w:eastAsia="ru-RU"/>
              </w:rPr>
            </w:pPr>
          </w:p>
        </w:tc>
        <w:tc>
          <w:tcPr>
            <w:tcW w:w="3190" w:type="dxa"/>
            <w:vMerge/>
            <w:shd w:val="clear" w:color="auto" w:fill="auto"/>
          </w:tcPr>
          <w:p w:rsidR="00844205" w:rsidRPr="00C012B4" w:rsidRDefault="00844205" w:rsidP="00DE617B">
            <w:pPr>
              <w:spacing w:after="0" w:line="240" w:lineRule="auto"/>
              <w:ind w:firstLine="709"/>
              <w:jc w:val="both"/>
              <w:rPr>
                <w:rFonts w:ascii="Times New Roman" w:eastAsia="Times New Roman" w:hAnsi="Times New Roman" w:cs="Times New Roman"/>
                <w:iCs/>
                <w:noProof/>
                <w:sz w:val="28"/>
                <w:szCs w:val="28"/>
                <w:lang w:eastAsia="ru-RU"/>
              </w:rPr>
            </w:pPr>
          </w:p>
        </w:tc>
        <w:tc>
          <w:tcPr>
            <w:tcW w:w="3191" w:type="dxa"/>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Химия</w:t>
            </w:r>
          </w:p>
        </w:tc>
      </w:tr>
      <w:tr w:rsidR="00844205" w:rsidRPr="00C012B4" w:rsidTr="00DE617B">
        <w:tc>
          <w:tcPr>
            <w:tcW w:w="3190" w:type="dxa"/>
            <w:vMerge w:val="restart"/>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3 часа 55 минут (235 минут)</w:t>
            </w:r>
          </w:p>
        </w:tc>
        <w:tc>
          <w:tcPr>
            <w:tcW w:w="3190" w:type="dxa"/>
            <w:vMerge w:val="restart"/>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5 часов 25 минут</w:t>
            </w:r>
          </w:p>
        </w:tc>
        <w:tc>
          <w:tcPr>
            <w:tcW w:w="3191" w:type="dxa"/>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Математика (профильный уровень)</w:t>
            </w:r>
          </w:p>
        </w:tc>
      </w:tr>
      <w:tr w:rsidR="00844205" w:rsidRPr="00C012B4" w:rsidTr="00DE617B">
        <w:tc>
          <w:tcPr>
            <w:tcW w:w="3190" w:type="dxa"/>
            <w:vMerge/>
            <w:shd w:val="clear" w:color="auto" w:fill="auto"/>
          </w:tcPr>
          <w:p w:rsidR="00844205" w:rsidRPr="00C012B4" w:rsidRDefault="00844205" w:rsidP="00DE617B">
            <w:pPr>
              <w:spacing w:after="0" w:line="240" w:lineRule="auto"/>
              <w:ind w:firstLine="709"/>
              <w:jc w:val="both"/>
              <w:rPr>
                <w:rFonts w:ascii="Times New Roman" w:eastAsia="Times New Roman" w:hAnsi="Times New Roman" w:cs="Times New Roman"/>
                <w:iCs/>
                <w:noProof/>
                <w:sz w:val="28"/>
                <w:szCs w:val="28"/>
                <w:lang w:eastAsia="ru-RU"/>
              </w:rPr>
            </w:pPr>
          </w:p>
        </w:tc>
        <w:tc>
          <w:tcPr>
            <w:tcW w:w="3190" w:type="dxa"/>
            <w:vMerge/>
            <w:shd w:val="clear" w:color="auto" w:fill="auto"/>
          </w:tcPr>
          <w:p w:rsidR="00844205" w:rsidRPr="00C012B4" w:rsidRDefault="00844205" w:rsidP="00DE617B">
            <w:pPr>
              <w:spacing w:after="0" w:line="240" w:lineRule="auto"/>
              <w:ind w:firstLine="709"/>
              <w:jc w:val="both"/>
              <w:rPr>
                <w:rFonts w:ascii="Times New Roman" w:eastAsia="Times New Roman" w:hAnsi="Times New Roman" w:cs="Times New Roman"/>
                <w:iCs/>
                <w:noProof/>
                <w:sz w:val="28"/>
                <w:szCs w:val="28"/>
                <w:lang w:eastAsia="ru-RU"/>
              </w:rPr>
            </w:pPr>
          </w:p>
        </w:tc>
        <w:tc>
          <w:tcPr>
            <w:tcW w:w="3191" w:type="dxa"/>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Физика</w:t>
            </w:r>
          </w:p>
        </w:tc>
      </w:tr>
      <w:tr w:rsidR="00844205" w:rsidRPr="00C012B4" w:rsidTr="00DE617B">
        <w:tc>
          <w:tcPr>
            <w:tcW w:w="3190" w:type="dxa"/>
            <w:vMerge/>
            <w:shd w:val="clear" w:color="auto" w:fill="auto"/>
          </w:tcPr>
          <w:p w:rsidR="00844205" w:rsidRPr="00C012B4" w:rsidRDefault="00844205" w:rsidP="00DE617B">
            <w:pPr>
              <w:spacing w:after="0" w:line="240" w:lineRule="auto"/>
              <w:ind w:firstLine="709"/>
              <w:jc w:val="both"/>
              <w:rPr>
                <w:rFonts w:ascii="Times New Roman" w:eastAsia="Times New Roman" w:hAnsi="Times New Roman" w:cs="Times New Roman"/>
                <w:iCs/>
                <w:noProof/>
                <w:sz w:val="28"/>
                <w:szCs w:val="28"/>
                <w:lang w:eastAsia="ru-RU"/>
              </w:rPr>
            </w:pPr>
          </w:p>
        </w:tc>
        <w:tc>
          <w:tcPr>
            <w:tcW w:w="3190" w:type="dxa"/>
            <w:vMerge/>
            <w:shd w:val="clear" w:color="auto" w:fill="auto"/>
          </w:tcPr>
          <w:p w:rsidR="00844205" w:rsidRPr="00C012B4" w:rsidRDefault="00844205" w:rsidP="00DE617B">
            <w:pPr>
              <w:spacing w:after="0" w:line="240" w:lineRule="auto"/>
              <w:ind w:firstLine="709"/>
              <w:jc w:val="both"/>
              <w:rPr>
                <w:rFonts w:ascii="Times New Roman" w:eastAsia="Times New Roman" w:hAnsi="Times New Roman" w:cs="Times New Roman"/>
                <w:iCs/>
                <w:noProof/>
                <w:sz w:val="28"/>
                <w:szCs w:val="28"/>
                <w:lang w:eastAsia="ru-RU"/>
              </w:rPr>
            </w:pPr>
          </w:p>
        </w:tc>
        <w:tc>
          <w:tcPr>
            <w:tcW w:w="3191" w:type="dxa"/>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Информатика и ИКТ</w:t>
            </w:r>
          </w:p>
        </w:tc>
      </w:tr>
      <w:tr w:rsidR="00844205" w:rsidRPr="00C012B4" w:rsidTr="00DE617B">
        <w:tc>
          <w:tcPr>
            <w:tcW w:w="3190" w:type="dxa"/>
            <w:vMerge/>
            <w:shd w:val="clear" w:color="auto" w:fill="auto"/>
          </w:tcPr>
          <w:p w:rsidR="00844205" w:rsidRPr="00C012B4" w:rsidRDefault="00844205" w:rsidP="00DE617B">
            <w:pPr>
              <w:spacing w:after="0" w:line="240" w:lineRule="auto"/>
              <w:ind w:firstLine="709"/>
              <w:jc w:val="both"/>
              <w:rPr>
                <w:rFonts w:ascii="Times New Roman" w:eastAsia="Times New Roman" w:hAnsi="Times New Roman" w:cs="Times New Roman"/>
                <w:iCs/>
                <w:noProof/>
                <w:sz w:val="28"/>
                <w:szCs w:val="28"/>
                <w:lang w:eastAsia="ru-RU"/>
              </w:rPr>
            </w:pPr>
          </w:p>
        </w:tc>
        <w:tc>
          <w:tcPr>
            <w:tcW w:w="3190" w:type="dxa"/>
            <w:vMerge/>
            <w:shd w:val="clear" w:color="auto" w:fill="auto"/>
          </w:tcPr>
          <w:p w:rsidR="00844205" w:rsidRPr="00C012B4" w:rsidRDefault="00844205" w:rsidP="00DE617B">
            <w:pPr>
              <w:spacing w:after="0" w:line="240" w:lineRule="auto"/>
              <w:ind w:firstLine="709"/>
              <w:jc w:val="both"/>
              <w:rPr>
                <w:rFonts w:ascii="Times New Roman" w:eastAsia="Times New Roman" w:hAnsi="Times New Roman" w:cs="Times New Roman"/>
                <w:iCs/>
                <w:noProof/>
                <w:sz w:val="28"/>
                <w:szCs w:val="28"/>
                <w:lang w:eastAsia="ru-RU"/>
              </w:rPr>
            </w:pPr>
          </w:p>
        </w:tc>
        <w:tc>
          <w:tcPr>
            <w:tcW w:w="3191" w:type="dxa"/>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Обществознание</w:t>
            </w:r>
          </w:p>
        </w:tc>
      </w:tr>
      <w:tr w:rsidR="00844205" w:rsidRPr="00C012B4" w:rsidTr="00DE617B">
        <w:tc>
          <w:tcPr>
            <w:tcW w:w="3190" w:type="dxa"/>
            <w:vMerge/>
            <w:shd w:val="clear" w:color="auto" w:fill="auto"/>
          </w:tcPr>
          <w:p w:rsidR="00844205" w:rsidRPr="00C012B4" w:rsidRDefault="00844205" w:rsidP="00DE617B">
            <w:pPr>
              <w:spacing w:after="0" w:line="240" w:lineRule="auto"/>
              <w:ind w:firstLine="709"/>
              <w:jc w:val="both"/>
              <w:rPr>
                <w:rFonts w:ascii="Times New Roman" w:eastAsia="Times New Roman" w:hAnsi="Times New Roman" w:cs="Times New Roman"/>
                <w:iCs/>
                <w:noProof/>
                <w:sz w:val="28"/>
                <w:szCs w:val="28"/>
                <w:lang w:eastAsia="ru-RU"/>
              </w:rPr>
            </w:pPr>
          </w:p>
        </w:tc>
        <w:tc>
          <w:tcPr>
            <w:tcW w:w="3190" w:type="dxa"/>
            <w:vMerge/>
            <w:shd w:val="clear" w:color="auto" w:fill="auto"/>
          </w:tcPr>
          <w:p w:rsidR="00844205" w:rsidRPr="00C012B4" w:rsidRDefault="00844205" w:rsidP="00DE617B">
            <w:pPr>
              <w:spacing w:after="0" w:line="240" w:lineRule="auto"/>
              <w:ind w:firstLine="709"/>
              <w:jc w:val="both"/>
              <w:rPr>
                <w:rFonts w:ascii="Times New Roman" w:eastAsia="Times New Roman" w:hAnsi="Times New Roman" w:cs="Times New Roman"/>
                <w:iCs/>
                <w:noProof/>
                <w:sz w:val="28"/>
                <w:szCs w:val="28"/>
                <w:lang w:eastAsia="ru-RU"/>
              </w:rPr>
            </w:pPr>
          </w:p>
        </w:tc>
        <w:tc>
          <w:tcPr>
            <w:tcW w:w="3191" w:type="dxa"/>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История</w:t>
            </w:r>
          </w:p>
        </w:tc>
      </w:tr>
      <w:tr w:rsidR="00844205" w:rsidRPr="00C012B4" w:rsidTr="00DE617B">
        <w:tc>
          <w:tcPr>
            <w:tcW w:w="3190" w:type="dxa"/>
            <w:vMerge/>
            <w:shd w:val="clear" w:color="auto" w:fill="auto"/>
          </w:tcPr>
          <w:p w:rsidR="00844205" w:rsidRPr="00C012B4" w:rsidRDefault="00844205" w:rsidP="00DE617B">
            <w:pPr>
              <w:spacing w:after="0" w:line="240" w:lineRule="auto"/>
              <w:ind w:firstLine="709"/>
              <w:jc w:val="both"/>
              <w:rPr>
                <w:rFonts w:ascii="Times New Roman" w:eastAsia="Times New Roman" w:hAnsi="Times New Roman" w:cs="Times New Roman"/>
                <w:iCs/>
                <w:noProof/>
                <w:sz w:val="28"/>
                <w:szCs w:val="28"/>
                <w:lang w:eastAsia="ru-RU"/>
              </w:rPr>
            </w:pPr>
          </w:p>
        </w:tc>
        <w:tc>
          <w:tcPr>
            <w:tcW w:w="3190" w:type="dxa"/>
            <w:vMerge/>
            <w:shd w:val="clear" w:color="auto" w:fill="auto"/>
          </w:tcPr>
          <w:p w:rsidR="00844205" w:rsidRPr="00C012B4" w:rsidRDefault="00844205" w:rsidP="00DE617B">
            <w:pPr>
              <w:spacing w:after="0" w:line="240" w:lineRule="auto"/>
              <w:ind w:firstLine="709"/>
              <w:jc w:val="both"/>
              <w:rPr>
                <w:rFonts w:ascii="Times New Roman" w:eastAsia="Times New Roman" w:hAnsi="Times New Roman" w:cs="Times New Roman"/>
                <w:iCs/>
                <w:noProof/>
                <w:sz w:val="28"/>
                <w:szCs w:val="28"/>
                <w:lang w:eastAsia="ru-RU"/>
              </w:rPr>
            </w:pPr>
          </w:p>
        </w:tc>
        <w:tc>
          <w:tcPr>
            <w:tcW w:w="3191" w:type="dxa"/>
            <w:shd w:val="clear" w:color="auto" w:fill="auto"/>
          </w:tcPr>
          <w:p w:rsidR="00844205" w:rsidRPr="00C012B4" w:rsidRDefault="00844205" w:rsidP="00DE617B">
            <w:pPr>
              <w:spacing w:after="0" w:line="240" w:lineRule="auto"/>
              <w:jc w:val="both"/>
              <w:rPr>
                <w:rFonts w:ascii="Times New Roman" w:eastAsia="Times New Roman" w:hAnsi="Times New Roman" w:cs="Times New Roman"/>
                <w:iCs/>
                <w:noProof/>
                <w:sz w:val="28"/>
                <w:szCs w:val="28"/>
                <w:lang w:eastAsia="ru-RU"/>
              </w:rPr>
            </w:pPr>
            <w:r w:rsidRPr="00C012B4">
              <w:rPr>
                <w:rFonts w:ascii="Times New Roman" w:eastAsia="Times New Roman" w:hAnsi="Times New Roman" w:cs="Times New Roman"/>
                <w:iCs/>
                <w:noProof/>
                <w:sz w:val="28"/>
                <w:szCs w:val="28"/>
                <w:lang w:eastAsia="ru-RU"/>
              </w:rPr>
              <w:t>Литература</w:t>
            </w:r>
          </w:p>
        </w:tc>
      </w:tr>
    </w:tbl>
    <w:p w:rsidR="00844205" w:rsidRPr="00C012B4" w:rsidRDefault="00844205" w:rsidP="00C34A22">
      <w:pPr>
        <w:spacing w:after="0" w:line="240" w:lineRule="auto"/>
        <w:ind w:firstLine="709"/>
        <w:jc w:val="both"/>
        <w:rPr>
          <w:rFonts w:ascii="Times New Roman" w:eastAsia="Times New Roman" w:hAnsi="Times New Roman" w:cs="Times New Roman"/>
          <w:sz w:val="28"/>
          <w:szCs w:val="28"/>
          <w:lang w:eastAsia="ru-RU"/>
        </w:rPr>
      </w:pPr>
    </w:p>
    <w:p w:rsidR="00C34A22" w:rsidRPr="00C012B4" w:rsidRDefault="00C34A22" w:rsidP="00C34A22">
      <w:pPr>
        <w:spacing w:after="0" w:line="240" w:lineRule="auto"/>
        <w:ind w:firstLine="709"/>
        <w:jc w:val="both"/>
        <w:rPr>
          <w:rFonts w:ascii="Times New Roman" w:eastAsia="Times New Roman" w:hAnsi="Times New Roman" w:cs="Times New Roman"/>
          <w:sz w:val="28"/>
          <w:szCs w:val="28"/>
          <w:lang w:eastAsia="ru-RU"/>
        </w:rPr>
      </w:pPr>
      <w:proofErr w:type="gramStart"/>
      <w:r w:rsidRPr="00C012B4">
        <w:rPr>
          <w:rFonts w:ascii="Times New Roman" w:eastAsia="Times New Roman" w:hAnsi="Times New Roman" w:cs="Times New Roman"/>
          <w:b/>
          <w:sz w:val="28"/>
          <w:szCs w:val="28"/>
          <w:lang w:eastAsia="ru-RU"/>
        </w:rPr>
        <w:t>Не ранее 10.00</w:t>
      </w:r>
      <w:r w:rsidRPr="00C012B4">
        <w:rPr>
          <w:rFonts w:ascii="Times New Roman" w:eastAsia="Times New Roman" w:hAnsi="Times New Roman" w:cs="Times New Roman"/>
          <w:sz w:val="28"/>
          <w:szCs w:val="28"/>
          <w:lang w:eastAsia="ru-RU"/>
        </w:rPr>
        <w:t xml:space="preserve"> по местному времени организатор в аудитории, ответственный за печать ЭМ, извлекает из сейф-пакета электронный носитель с ЭМ, устанавливает его в CD (</w:t>
      </w:r>
      <w:r w:rsidRPr="00C012B4">
        <w:rPr>
          <w:rFonts w:ascii="Times New Roman" w:eastAsia="Times New Roman" w:hAnsi="Times New Roman" w:cs="Times New Roman"/>
          <w:sz w:val="28"/>
          <w:szCs w:val="28"/>
          <w:lang w:val="en-US" w:eastAsia="ru-RU"/>
        </w:rPr>
        <w:t>DVD</w:t>
      </w:r>
      <w:r w:rsidRPr="00C012B4">
        <w:rPr>
          <w:rFonts w:ascii="Times New Roman" w:eastAsia="Times New Roman" w:hAnsi="Times New Roman" w:cs="Times New Roman"/>
          <w:sz w:val="28"/>
          <w:szCs w:val="28"/>
          <w:lang w:eastAsia="ru-RU"/>
        </w:rPr>
        <w:t>)-привод станции печати ЭМ, вводит количество ЭМ для печати, равное количеству участников ЕГЭ, фактически присутствующих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w:t>
      </w:r>
      <w:proofErr w:type="gramEnd"/>
      <w:r w:rsidRPr="00C012B4">
        <w:rPr>
          <w:rFonts w:ascii="Times New Roman" w:eastAsia="Times New Roman" w:hAnsi="Times New Roman" w:cs="Times New Roman"/>
          <w:sz w:val="28"/>
          <w:szCs w:val="28"/>
          <w:lang w:eastAsia="ru-RU"/>
        </w:rPr>
        <w:t xml:space="preserve"> был загружен и активирован ключ доступа к ЭМ), выполняет печать ЭМ, фикс</w:t>
      </w:r>
      <w:r w:rsidR="00A66878">
        <w:rPr>
          <w:rFonts w:ascii="Times New Roman" w:eastAsia="Times New Roman" w:hAnsi="Times New Roman" w:cs="Times New Roman"/>
          <w:sz w:val="28"/>
          <w:szCs w:val="28"/>
          <w:lang w:eastAsia="ru-RU"/>
        </w:rPr>
        <w:t>ирует дату и время вскрытия</w:t>
      </w:r>
      <w:r w:rsidRPr="00C012B4">
        <w:rPr>
          <w:rFonts w:ascii="Times New Roman" w:eastAsia="Times New Roman" w:hAnsi="Times New Roman" w:cs="Times New Roman"/>
          <w:sz w:val="28"/>
          <w:szCs w:val="28"/>
          <w:lang w:eastAsia="ru-RU"/>
        </w:rPr>
        <w:t xml:space="preserve">  в форме ППЭ-05-02 «Протокол проведения ЕГЭ в аудитории».</w:t>
      </w:r>
    </w:p>
    <w:p w:rsidR="00951B7F" w:rsidRPr="00C012B4" w:rsidRDefault="00C34A22" w:rsidP="00C34A22">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Организатор в аудитории, ответственный за печать ЭМ, выполняет печать полных комплектов ЭМ с электронного носителя. Ориентировочное время выполнения данной операции (для 15 участников ЕГЭ) до</w:t>
      </w:r>
      <w:r w:rsidR="00951B7F" w:rsidRPr="00C012B4">
        <w:rPr>
          <w:rFonts w:ascii="Times New Roman" w:eastAsia="Times New Roman" w:hAnsi="Times New Roman" w:cs="Times New Roman"/>
          <w:sz w:val="28"/>
          <w:szCs w:val="28"/>
          <w:lang w:eastAsia="ru-RU"/>
        </w:rPr>
        <w:t xml:space="preserve"> 20 минут.</w:t>
      </w:r>
    </w:p>
    <w:p w:rsidR="00C34A22" w:rsidRPr="00C012B4" w:rsidRDefault="00C34A22" w:rsidP="00C34A22">
      <w:pPr>
        <w:spacing w:after="0" w:line="240" w:lineRule="auto"/>
        <w:ind w:firstLine="709"/>
        <w:jc w:val="both"/>
        <w:rPr>
          <w:rFonts w:ascii="Times New Roman" w:eastAsia="Calibri" w:hAnsi="Times New Roman" w:cs="Times New Roman"/>
          <w:sz w:val="28"/>
          <w:szCs w:val="28"/>
          <w:lang w:eastAsia="ru-RU"/>
        </w:rPr>
      </w:pPr>
      <w:proofErr w:type="gramStart"/>
      <w:r w:rsidRPr="00C012B4">
        <w:rPr>
          <w:rFonts w:ascii="Times New Roman" w:eastAsia="Calibri" w:hAnsi="Times New Roman" w:cs="Times New Roman"/>
          <w:sz w:val="28"/>
          <w:szCs w:val="28"/>
          <w:lang w:eastAsia="ru-RU"/>
        </w:rPr>
        <w:t>Организатор, ответственный за проверку 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w:t>
      </w:r>
      <w:proofErr w:type="gramEnd"/>
      <w:r w:rsidRPr="00C012B4">
        <w:rPr>
          <w:rFonts w:ascii="Times New Roman" w:eastAsia="Calibri" w:hAnsi="Times New Roman" w:cs="Times New Roman"/>
          <w:sz w:val="28"/>
          <w:szCs w:val="28"/>
          <w:lang w:eastAsia="ru-RU"/>
        </w:rPr>
        <w:t xml:space="preserve"> </w:t>
      </w:r>
      <w:r w:rsidRPr="00C012B4">
        <w:rPr>
          <w:rFonts w:ascii="Times New Roman" w:eastAsia="Times New Roman" w:hAnsi="Times New Roman" w:cs="Times New Roman"/>
          <w:sz w:val="28"/>
          <w:szCs w:val="28"/>
          <w:lang w:eastAsia="ru-RU"/>
        </w:rPr>
        <w:t>Качественный комплект размещается на столе для выдачи участникам, некачественный откладывается.</w:t>
      </w:r>
      <w:r w:rsidRPr="00C012B4">
        <w:rPr>
          <w:rFonts w:ascii="Times New Roman" w:eastAsia="Calibri" w:hAnsi="Times New Roman" w:cs="Times New Roman"/>
          <w:sz w:val="28"/>
          <w:szCs w:val="28"/>
          <w:lang w:eastAsia="ru-RU"/>
        </w:rPr>
        <w:t xml:space="preserve"> </w:t>
      </w:r>
      <w:proofErr w:type="gramStart"/>
      <w:r w:rsidRPr="00C012B4">
        <w:rPr>
          <w:rFonts w:ascii="Times New Roman" w:eastAsia="Calibri" w:hAnsi="Times New Roman" w:cs="Times New Roman"/>
          <w:sz w:val="28"/>
          <w:szCs w:val="28"/>
          <w:lang w:eastAsia="ru-RU"/>
        </w:rPr>
        <w:t>После завершения печати всех комплектов ЭМ напечатанные полные комплекты раздаются участникам ЕГЭ в аудитории в произвольном порядке (в каждом напечатанном комплекте участника ЕГЭ находятся: черно-белый бланк регистрации, черно-белый бланк ответов № 1, черно-белые односторонние бланк ответов № 2 лист 1, бланк ответов № 2 лист 2 (за исключением проведения ЕГЭ по математике базового уровня), КИМ, контрольный лист с информацией о номере бланка регистрации</w:t>
      </w:r>
      <w:proofErr w:type="gramEnd"/>
      <w:r w:rsidRPr="00C012B4">
        <w:rPr>
          <w:rFonts w:ascii="Times New Roman" w:eastAsia="Calibri" w:hAnsi="Times New Roman" w:cs="Times New Roman"/>
          <w:sz w:val="28"/>
          <w:szCs w:val="28"/>
          <w:lang w:eastAsia="ru-RU"/>
        </w:rPr>
        <w:t xml:space="preserve">, </w:t>
      </w:r>
      <w:proofErr w:type="gramStart"/>
      <w:r w:rsidRPr="00C012B4">
        <w:rPr>
          <w:rFonts w:ascii="Times New Roman" w:eastAsia="Calibri" w:hAnsi="Times New Roman" w:cs="Times New Roman"/>
          <w:sz w:val="28"/>
          <w:szCs w:val="28"/>
          <w:lang w:eastAsia="ru-RU"/>
        </w:rPr>
        <w:t>номере</w:t>
      </w:r>
      <w:proofErr w:type="gramEnd"/>
      <w:r w:rsidRPr="00C012B4">
        <w:rPr>
          <w:rFonts w:ascii="Times New Roman" w:eastAsia="Calibri" w:hAnsi="Times New Roman" w:cs="Times New Roman"/>
          <w:sz w:val="28"/>
          <w:szCs w:val="28"/>
          <w:lang w:eastAsia="ru-RU"/>
        </w:rPr>
        <w:t xml:space="preserve"> КИМ и инструкцией по проверке комплекта для участника).</w:t>
      </w:r>
    </w:p>
    <w:p w:rsidR="00C34A22" w:rsidRPr="00C012B4" w:rsidRDefault="00C34A22" w:rsidP="00C34A22">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Далее начинается вторая часть инструктажа, при проведении которой организатору необходимо:</w:t>
      </w:r>
    </w:p>
    <w:p w:rsidR="00C34A22" w:rsidRPr="00C012B4" w:rsidRDefault="00C34A22" w:rsidP="00C34A22">
      <w:pPr>
        <w:spacing w:after="0" w:line="240" w:lineRule="auto"/>
        <w:ind w:firstLine="709"/>
        <w:jc w:val="both"/>
        <w:rPr>
          <w:rFonts w:ascii="Times New Roman" w:eastAsia="Calibri" w:hAnsi="Times New Roman" w:cs="Times New Roman"/>
          <w:sz w:val="28"/>
          <w:szCs w:val="28"/>
          <w:lang w:eastAsia="ru-RU"/>
        </w:rPr>
      </w:pPr>
      <w:proofErr w:type="gramStart"/>
      <w:r w:rsidRPr="00C012B4">
        <w:rPr>
          <w:rFonts w:ascii="Times New Roman" w:eastAsia="Calibri" w:hAnsi="Times New Roman" w:cs="Times New Roman"/>
          <w:sz w:val="28"/>
          <w:szCs w:val="28"/>
          <w:lang w:eastAsia="ru-RU"/>
        </w:rPr>
        <w:t>дать указание участникам ЕГЭ проверить комплектность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соответствия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ответов;</w:t>
      </w:r>
      <w:proofErr w:type="gramEnd"/>
    </w:p>
    <w:p w:rsidR="00C34A22" w:rsidRPr="00C012B4" w:rsidRDefault="00C34A22" w:rsidP="00C34A22">
      <w:pPr>
        <w:spacing w:after="0" w:line="240" w:lineRule="auto"/>
        <w:ind w:firstLine="709"/>
        <w:jc w:val="both"/>
        <w:rPr>
          <w:rFonts w:ascii="Times New Roman" w:eastAsia="Calibri" w:hAnsi="Times New Roman" w:cs="Times New Roman"/>
          <w:sz w:val="28"/>
          <w:szCs w:val="28"/>
          <w:lang w:eastAsia="ru-RU"/>
        </w:rPr>
      </w:pPr>
      <w:r w:rsidRPr="00C012B4">
        <w:rPr>
          <w:rFonts w:ascii="Times New Roman" w:eastAsia="Calibri" w:hAnsi="Times New Roman" w:cs="Times New Roman"/>
          <w:sz w:val="28"/>
          <w:szCs w:val="28"/>
          <w:lang w:eastAsia="ru-RU"/>
        </w:rPr>
        <w:lastRenderedPageBreak/>
        <w:t>дать указание участникам ЕГЭ приступить к заполнению бланков регистрации (участник ЕГЭ должен поставить свою подпись в соответствующем поле регистрационных полей бланков);</w:t>
      </w:r>
    </w:p>
    <w:p w:rsidR="00C34A22" w:rsidRPr="00C012B4" w:rsidRDefault="00C34A22" w:rsidP="00C34A22">
      <w:pPr>
        <w:spacing w:after="0" w:line="240" w:lineRule="auto"/>
        <w:ind w:firstLine="709"/>
        <w:jc w:val="both"/>
        <w:rPr>
          <w:rFonts w:ascii="Times New Roman" w:eastAsia="Calibri" w:hAnsi="Times New Roman" w:cs="Times New Roman"/>
          <w:sz w:val="28"/>
          <w:szCs w:val="28"/>
          <w:lang w:eastAsia="ru-RU"/>
        </w:rPr>
      </w:pPr>
      <w:r w:rsidRPr="00C012B4">
        <w:rPr>
          <w:rFonts w:ascii="Times New Roman" w:eastAsia="Calibri" w:hAnsi="Times New Roman" w:cs="Times New Roman"/>
          <w:sz w:val="28"/>
          <w:szCs w:val="28"/>
          <w:lang w:eastAsia="ru-RU"/>
        </w:rPr>
        <w:t>проверить правильность заполнения регистрационных полей на всех бланках ЕГЭ у каждого участника ЕГЭ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ЕГЭ внести соответствующие исправления;</w:t>
      </w:r>
    </w:p>
    <w:p w:rsidR="00C34A22" w:rsidRPr="00C012B4" w:rsidRDefault="00C34A22" w:rsidP="00C34A22">
      <w:pPr>
        <w:spacing w:after="0" w:line="240" w:lineRule="auto"/>
        <w:ind w:firstLine="709"/>
        <w:jc w:val="both"/>
        <w:rPr>
          <w:rFonts w:ascii="Times New Roman" w:eastAsia="Calibri" w:hAnsi="Times New Roman" w:cs="Times New Roman"/>
          <w:sz w:val="28"/>
          <w:szCs w:val="28"/>
          <w:lang w:eastAsia="ru-RU"/>
        </w:rPr>
      </w:pPr>
      <w:r w:rsidRPr="00C012B4">
        <w:rPr>
          <w:rFonts w:ascii="Times New Roman" w:eastAsia="Calibri" w:hAnsi="Times New Roman" w:cs="Times New Roman"/>
          <w:sz w:val="28"/>
          <w:szCs w:val="28"/>
          <w:lang w:eastAsia="ru-RU"/>
        </w:rPr>
        <w:t>после заполнения всеми участниками ЕГЭ бланков регистрации и регистрационных полей бланков ответов № 1 и бланков ответов № 2 лист 1 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C34A22" w:rsidRPr="00C012B4" w:rsidRDefault="00C34A22" w:rsidP="00C34A22">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C34A22" w:rsidRPr="00C012B4" w:rsidRDefault="00C34A22" w:rsidP="00C34A22">
      <w:pPr>
        <w:spacing w:after="0" w:line="240" w:lineRule="auto"/>
        <w:ind w:firstLine="709"/>
        <w:jc w:val="both"/>
        <w:rPr>
          <w:rFonts w:ascii="Times New Roman" w:eastAsia="Calibri" w:hAnsi="Times New Roman" w:cs="Times New Roman"/>
          <w:sz w:val="28"/>
          <w:szCs w:val="28"/>
          <w:lang w:eastAsia="ru-RU"/>
        </w:rPr>
      </w:pPr>
      <w:proofErr w:type="gramStart"/>
      <w:r w:rsidRPr="00C012B4">
        <w:rPr>
          <w:rFonts w:ascii="Times New Roman" w:eastAsia="Calibri" w:hAnsi="Times New Roman" w:cs="Times New Roman"/>
          <w:sz w:val="28"/>
          <w:szCs w:val="28"/>
          <w:lang w:eastAsia="ru-RU"/>
        </w:rPr>
        <w:t>В случае обнаружения участником ЕГЭ брака или некомплектности ЭМ организаторы печатают и выдают ему новый полный комплект ЭМ (из имеющегося электронного носителя с ЭМ, если в аудитории участников ЕГЭ меньше, чем комплектов ЭМ на электронном носителе или из резервного доставочного пакета, полученного у руководителя ППЭ, если на имеющемся электронном носителе нет неиспользованных ЭМ).</w:t>
      </w:r>
      <w:proofErr w:type="gramEnd"/>
      <w:r w:rsidRPr="00C012B4">
        <w:rPr>
          <w:rFonts w:ascii="Times New Roman" w:eastAsia="Calibri" w:hAnsi="Times New Roman" w:cs="Times New Roman"/>
          <w:sz w:val="28"/>
          <w:szCs w:val="28"/>
          <w:lang w:eastAsia="ru-RU"/>
        </w:rPr>
        <w:t xml:space="preserve"> </w:t>
      </w:r>
      <w:r w:rsidRPr="00C012B4">
        <w:rPr>
          <w:rFonts w:ascii="Times New Roman" w:eastAsia="Times New Roman" w:hAnsi="Times New Roman" w:cs="Times New Roman"/>
          <w:sz w:val="28"/>
          <w:szCs w:val="28"/>
          <w:lang w:eastAsia="ru-RU"/>
        </w:rPr>
        <w:t>В</w:t>
      </w:r>
      <w:r w:rsidRPr="00C012B4">
        <w:rPr>
          <w:rFonts w:ascii="Times New Roman" w:eastAsia="Calibri" w:hAnsi="Times New Roman" w:cs="Times New Roman"/>
          <w:sz w:val="28"/>
          <w:szCs w:val="28"/>
          <w:lang w:eastAsia="ru-RU"/>
        </w:rPr>
        <w:t> </w:t>
      </w:r>
      <w:r w:rsidRPr="00C012B4">
        <w:rPr>
          <w:rFonts w:ascii="Times New Roman" w:eastAsia="Times New Roman" w:hAnsi="Times New Roman" w:cs="Times New Roman"/>
          <w:sz w:val="28"/>
          <w:szCs w:val="28"/>
          <w:lang w:eastAsia="ru-RU"/>
        </w:rPr>
        <w:t xml:space="preserve">случае использования резервного доставочного пакета ранее установленный </w:t>
      </w:r>
      <w:r w:rsidR="00951B7F" w:rsidRPr="00C012B4">
        <w:rPr>
          <w:rFonts w:ascii="Times New Roman" w:eastAsia="Times New Roman" w:hAnsi="Times New Roman" w:cs="Times New Roman"/>
          <w:sz w:val="28"/>
          <w:szCs w:val="28"/>
          <w:lang w:eastAsia="ru-RU"/>
        </w:rPr>
        <w:t>электронный носитель</w:t>
      </w:r>
      <w:r w:rsidRPr="00C012B4">
        <w:rPr>
          <w:rFonts w:ascii="Times New Roman" w:eastAsia="Times New Roman" w:hAnsi="Times New Roman" w:cs="Times New Roman"/>
          <w:sz w:val="28"/>
          <w:szCs w:val="28"/>
          <w:lang w:eastAsia="ru-RU"/>
        </w:rPr>
        <w:t xml:space="preserve"> извлекается из </w:t>
      </w:r>
      <w:r w:rsidRPr="00C012B4">
        <w:rPr>
          <w:rFonts w:ascii="Times New Roman" w:eastAsia="Times New Roman" w:hAnsi="Times New Roman" w:cs="Times New Roman"/>
          <w:sz w:val="28"/>
          <w:szCs w:val="28"/>
          <w:lang w:val="en-US" w:eastAsia="ru-RU"/>
        </w:rPr>
        <w:t>CD</w:t>
      </w:r>
      <w:r w:rsidRPr="00C012B4">
        <w:rPr>
          <w:rFonts w:ascii="Times New Roman" w:eastAsia="Times New Roman" w:hAnsi="Times New Roman" w:cs="Times New Roman"/>
          <w:sz w:val="28"/>
          <w:szCs w:val="28"/>
          <w:lang w:eastAsia="ru-RU"/>
        </w:rPr>
        <w:t xml:space="preserve"> (</w:t>
      </w:r>
      <w:r w:rsidRPr="00C012B4">
        <w:rPr>
          <w:rFonts w:ascii="Times New Roman" w:eastAsia="Times New Roman" w:hAnsi="Times New Roman" w:cs="Times New Roman"/>
          <w:sz w:val="28"/>
          <w:szCs w:val="28"/>
          <w:lang w:val="en-US" w:eastAsia="ru-RU"/>
        </w:rPr>
        <w:t>DVD</w:t>
      </w:r>
      <w:r w:rsidRPr="00C012B4">
        <w:rPr>
          <w:rFonts w:ascii="Times New Roman" w:eastAsia="Times New Roman" w:hAnsi="Times New Roman" w:cs="Times New Roman"/>
          <w:sz w:val="28"/>
          <w:szCs w:val="28"/>
          <w:lang w:eastAsia="ru-RU"/>
        </w:rPr>
        <w:t xml:space="preserve">)-привода станции печати ЭМ и на его место устанавливается </w:t>
      </w:r>
      <w:r w:rsidR="00951B7F" w:rsidRPr="00C012B4">
        <w:rPr>
          <w:rFonts w:ascii="Times New Roman" w:eastAsia="Times New Roman" w:hAnsi="Times New Roman" w:cs="Times New Roman"/>
          <w:sz w:val="28"/>
          <w:szCs w:val="28"/>
          <w:lang w:eastAsia="ru-RU"/>
        </w:rPr>
        <w:t>электронный</w:t>
      </w:r>
      <w:r w:rsidRPr="00C012B4">
        <w:rPr>
          <w:rFonts w:ascii="Times New Roman" w:eastAsia="Times New Roman" w:hAnsi="Times New Roman" w:cs="Times New Roman"/>
          <w:sz w:val="28"/>
          <w:szCs w:val="28"/>
          <w:lang w:eastAsia="ru-RU"/>
        </w:rPr>
        <w:t xml:space="preserve"> </w:t>
      </w:r>
      <w:r w:rsidR="00951B7F" w:rsidRPr="00C012B4">
        <w:rPr>
          <w:rFonts w:ascii="Times New Roman" w:eastAsia="Times New Roman" w:hAnsi="Times New Roman" w:cs="Times New Roman"/>
          <w:sz w:val="28"/>
          <w:szCs w:val="28"/>
          <w:lang w:eastAsia="ru-RU"/>
        </w:rPr>
        <w:t>носитель</w:t>
      </w:r>
      <w:r w:rsidRPr="00C012B4">
        <w:rPr>
          <w:rFonts w:ascii="Times New Roman" w:eastAsia="Times New Roman" w:hAnsi="Times New Roman" w:cs="Times New Roman"/>
          <w:sz w:val="28"/>
          <w:szCs w:val="28"/>
          <w:lang w:eastAsia="ru-RU"/>
        </w:rPr>
        <w:t xml:space="preserve"> из резервного доставочного пакета</w:t>
      </w:r>
      <w:r w:rsidRPr="00C012B4">
        <w:rPr>
          <w:rFonts w:ascii="Times New Roman" w:eastAsia="Calibri" w:hAnsi="Times New Roman" w:cs="Times New Roman"/>
          <w:sz w:val="28"/>
          <w:szCs w:val="28"/>
          <w:lang w:eastAsia="ru-RU"/>
        </w:rPr>
        <w:t xml:space="preserve">. Аналогичная замена производится в случае порчи ЭМ участником экзамена или опозданием участника. Для печати дополнительного экземпляра полного комплекта необходимо пригласить члена ГЭК для активации процедуры дополнительной печати с помощью </w:t>
      </w:r>
      <w:proofErr w:type="spellStart"/>
      <w:r w:rsidRPr="00C012B4">
        <w:rPr>
          <w:rFonts w:ascii="Times New Roman" w:eastAsia="Calibri" w:hAnsi="Times New Roman" w:cs="Times New Roman"/>
          <w:sz w:val="28"/>
          <w:szCs w:val="28"/>
          <w:lang w:eastAsia="ru-RU"/>
        </w:rPr>
        <w:t>токена</w:t>
      </w:r>
      <w:proofErr w:type="spellEnd"/>
      <w:r w:rsidRPr="00C012B4">
        <w:rPr>
          <w:rFonts w:ascii="Times New Roman" w:eastAsia="Calibri" w:hAnsi="Times New Roman" w:cs="Times New Roman"/>
          <w:sz w:val="28"/>
          <w:szCs w:val="28"/>
          <w:lang w:eastAsia="ru-RU"/>
        </w:rPr>
        <w:t xml:space="preserve"> члена ГЭК. </w:t>
      </w:r>
      <w:r w:rsidRPr="00C012B4">
        <w:rPr>
          <w:rFonts w:ascii="Times New Roman" w:eastAsia="Calibri" w:hAnsi="Times New Roman" w:cs="Times New Roman"/>
          <w:b/>
          <w:sz w:val="28"/>
          <w:szCs w:val="28"/>
        </w:rPr>
        <w:t>Замена комплекта ЭМ производится полностью, включая КИМ</w:t>
      </w:r>
      <w:r w:rsidRPr="00C012B4">
        <w:rPr>
          <w:rFonts w:ascii="Times New Roman" w:eastAsia="Calibri" w:hAnsi="Times New Roman" w:cs="Times New Roman"/>
          <w:sz w:val="28"/>
          <w:szCs w:val="28"/>
          <w:lang w:eastAsia="ru-RU"/>
        </w:rPr>
        <w:t>.</w:t>
      </w:r>
    </w:p>
    <w:p w:rsidR="00C34A22" w:rsidRPr="00C012B4" w:rsidRDefault="00C34A22" w:rsidP="00C34A22">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Calibri" w:hAnsi="Times New Roman" w:cs="Times New Roman"/>
          <w:sz w:val="28"/>
          <w:szCs w:val="28"/>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w:t>
      </w:r>
      <w:r w:rsidR="00951B7F" w:rsidRPr="00C012B4">
        <w:rPr>
          <w:rFonts w:ascii="Times New Roman" w:eastAsia="Calibri" w:hAnsi="Times New Roman" w:cs="Times New Roman"/>
          <w:sz w:val="28"/>
          <w:szCs w:val="28"/>
          <w:lang w:eastAsia="ru-RU"/>
        </w:rPr>
        <w:t xml:space="preserve">го </w:t>
      </w:r>
      <w:proofErr w:type="gramStart"/>
      <w:r w:rsidR="00951B7F" w:rsidRPr="00C012B4">
        <w:rPr>
          <w:rFonts w:ascii="Times New Roman" w:eastAsia="Calibri" w:hAnsi="Times New Roman" w:cs="Times New Roman"/>
          <w:sz w:val="28"/>
          <w:szCs w:val="28"/>
          <w:lang w:eastAsia="ru-RU"/>
        </w:rPr>
        <w:t>ПО</w:t>
      </w:r>
      <w:proofErr w:type="gramEnd"/>
      <w:r w:rsidR="00951B7F" w:rsidRPr="00C012B4">
        <w:rPr>
          <w:rFonts w:ascii="Times New Roman" w:eastAsia="Calibri" w:hAnsi="Times New Roman" w:cs="Times New Roman"/>
          <w:sz w:val="28"/>
          <w:szCs w:val="28"/>
          <w:lang w:eastAsia="ru-RU"/>
        </w:rPr>
        <w:t>. При необходимости неисправная</w:t>
      </w:r>
      <w:r w:rsidRPr="00C012B4">
        <w:rPr>
          <w:rFonts w:ascii="Times New Roman" w:eastAsia="Calibri" w:hAnsi="Times New Roman" w:cs="Times New Roman"/>
          <w:sz w:val="28"/>
          <w:szCs w:val="28"/>
          <w:lang w:eastAsia="ru-RU"/>
        </w:rPr>
        <w:t xml:space="preserve"> станция печати ЭМ заменяется на </w:t>
      </w:r>
      <w:proofErr w:type="gramStart"/>
      <w:r w:rsidRPr="00C012B4">
        <w:rPr>
          <w:rFonts w:ascii="Times New Roman" w:eastAsia="Calibri" w:hAnsi="Times New Roman" w:cs="Times New Roman"/>
          <w:sz w:val="28"/>
          <w:szCs w:val="28"/>
          <w:lang w:eastAsia="ru-RU"/>
        </w:rPr>
        <w:t>резервную</w:t>
      </w:r>
      <w:proofErr w:type="gramEnd"/>
      <w:r w:rsidRPr="00C012B4">
        <w:rPr>
          <w:rFonts w:ascii="Times New Roman" w:eastAsia="Calibri" w:hAnsi="Times New Roman" w:cs="Times New Roman"/>
          <w:sz w:val="28"/>
          <w:szCs w:val="28"/>
          <w:lang w:eastAsia="ru-RU"/>
        </w:rPr>
        <w:t>, в этом случае используется электронный носитель из резервного доставочного пакета, полученного у руководителя ППЭ.</w:t>
      </w:r>
    </w:p>
    <w:p w:rsidR="00C34A22" w:rsidRPr="00C012B4" w:rsidRDefault="00C34A22" w:rsidP="00C34A22">
      <w:pPr>
        <w:keepNext/>
        <w:spacing w:after="0" w:line="240" w:lineRule="auto"/>
        <w:ind w:firstLine="709"/>
        <w:jc w:val="both"/>
        <w:rPr>
          <w:rFonts w:ascii="Times New Roman" w:eastAsia="Times New Roman" w:hAnsi="Times New Roman" w:cs="Times New Roman"/>
          <w:b/>
          <w:sz w:val="28"/>
          <w:szCs w:val="28"/>
          <w:lang w:eastAsia="ru-RU"/>
        </w:rPr>
      </w:pPr>
      <w:r w:rsidRPr="00C012B4">
        <w:rPr>
          <w:rFonts w:ascii="Times New Roman" w:eastAsia="Times New Roman" w:hAnsi="Times New Roman" w:cs="Times New Roman"/>
          <w:b/>
          <w:sz w:val="28"/>
          <w:szCs w:val="28"/>
          <w:lang w:eastAsia="ru-RU"/>
        </w:rPr>
        <w:t>Начало выполнения экзаменационной работы</w:t>
      </w:r>
    </w:p>
    <w:p w:rsidR="00C34A22" w:rsidRPr="00C012B4" w:rsidRDefault="00C34A22" w:rsidP="00C34A22">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Участники ЕГЭ приступают к выполнению экзаменационной работы.</w:t>
      </w:r>
    </w:p>
    <w:p w:rsidR="00C34A22" w:rsidRPr="00C012B4" w:rsidRDefault="00C34A22" w:rsidP="00C34A22">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 xml:space="preserve">Во время экзамена в каждой аудитории присутствует </w:t>
      </w:r>
      <w:r w:rsidR="00A66878">
        <w:rPr>
          <w:rFonts w:ascii="Times New Roman" w:eastAsia="Times New Roman" w:hAnsi="Times New Roman" w:cs="Times New Roman"/>
          <w:sz w:val="28"/>
          <w:szCs w:val="28"/>
          <w:lang w:eastAsia="ru-RU"/>
        </w:rPr>
        <w:t>всегда два организатора</w:t>
      </w:r>
      <w:r w:rsidRPr="00C012B4">
        <w:rPr>
          <w:rFonts w:ascii="Times New Roman" w:eastAsia="Times New Roman" w:hAnsi="Times New Roman" w:cs="Times New Roman"/>
          <w:sz w:val="28"/>
          <w:szCs w:val="28"/>
          <w:lang w:eastAsia="ru-RU"/>
        </w:rPr>
        <w:t>. В случае необходимости</w:t>
      </w:r>
      <w:r w:rsidR="00951B7F" w:rsidRPr="00C012B4">
        <w:rPr>
          <w:rFonts w:ascii="Times New Roman" w:eastAsia="Times New Roman" w:hAnsi="Times New Roman" w:cs="Times New Roman"/>
          <w:sz w:val="28"/>
          <w:szCs w:val="28"/>
          <w:lang w:eastAsia="ru-RU"/>
        </w:rPr>
        <w:t xml:space="preserve"> одному организатору</w:t>
      </w:r>
      <w:r w:rsidRPr="00C012B4">
        <w:rPr>
          <w:rFonts w:ascii="Times New Roman" w:eastAsia="Times New Roman" w:hAnsi="Times New Roman" w:cs="Times New Roman"/>
          <w:sz w:val="28"/>
          <w:szCs w:val="28"/>
          <w:lang w:eastAsia="ru-RU"/>
        </w:rPr>
        <w:t xml:space="preserve"> временно покинуть аудиторию следует произвести замену из числа организаторов вне аудитории.</w:t>
      </w:r>
    </w:p>
    <w:p w:rsidR="00C34A22" w:rsidRPr="00C012B4" w:rsidRDefault="00C34A22" w:rsidP="00C34A22">
      <w:pPr>
        <w:spacing w:after="0" w:line="240" w:lineRule="auto"/>
        <w:ind w:firstLine="709"/>
        <w:jc w:val="both"/>
        <w:rPr>
          <w:rFonts w:ascii="Times New Roman" w:eastAsia="Times New Roman" w:hAnsi="Times New Roman" w:cs="Times New Roman"/>
          <w:b/>
          <w:sz w:val="28"/>
          <w:szCs w:val="28"/>
          <w:lang w:eastAsia="ru-RU"/>
        </w:rPr>
      </w:pPr>
      <w:r w:rsidRPr="00C012B4">
        <w:rPr>
          <w:rFonts w:ascii="Times New Roman" w:eastAsia="Times New Roman" w:hAnsi="Times New Roman" w:cs="Times New Roman"/>
          <w:b/>
          <w:sz w:val="28"/>
          <w:szCs w:val="28"/>
          <w:lang w:eastAsia="ru-RU"/>
        </w:rPr>
        <w:lastRenderedPageBreak/>
        <w:t>Во время выполнения экзаменационной работы участниками ЕГЭ организатор в аудитории должен:</w:t>
      </w:r>
    </w:p>
    <w:p w:rsidR="00C34A22" w:rsidRPr="00C012B4" w:rsidRDefault="00B72CE0" w:rsidP="00C34A22">
      <w:pPr>
        <w:spacing w:after="0" w:line="240" w:lineRule="auto"/>
        <w:ind w:firstLine="709"/>
        <w:jc w:val="both"/>
        <w:rPr>
          <w:rFonts w:ascii="Times New Roman" w:eastAsia="Times New Roman" w:hAnsi="Times New Roman" w:cs="Times New Roman"/>
          <w:sz w:val="28"/>
          <w:szCs w:val="28"/>
          <w:u w:val="single"/>
          <w:lang w:eastAsia="ru-RU"/>
        </w:rPr>
      </w:pPr>
      <w:r w:rsidRPr="00C012B4">
        <w:rPr>
          <w:rFonts w:ascii="Times New Roman" w:eastAsia="Times New Roman" w:hAnsi="Times New Roman" w:cs="Times New Roman"/>
          <w:b/>
          <w:sz w:val="28"/>
          <w:szCs w:val="28"/>
          <w:lang w:eastAsia="ru-RU"/>
        </w:rPr>
        <w:t xml:space="preserve">1. </w:t>
      </w:r>
      <w:r w:rsidRPr="00C012B4">
        <w:rPr>
          <w:rFonts w:ascii="Times New Roman" w:eastAsia="Times New Roman" w:hAnsi="Times New Roman" w:cs="Times New Roman"/>
          <w:sz w:val="28"/>
          <w:szCs w:val="28"/>
          <w:lang w:eastAsia="ru-RU"/>
        </w:rPr>
        <w:t>С</w:t>
      </w:r>
      <w:r w:rsidR="00C34A22" w:rsidRPr="00C012B4">
        <w:rPr>
          <w:rFonts w:ascii="Times New Roman" w:eastAsia="Times New Roman" w:hAnsi="Times New Roman" w:cs="Times New Roman"/>
          <w:sz w:val="28"/>
          <w:szCs w:val="28"/>
          <w:lang w:eastAsia="ru-RU"/>
        </w:rPr>
        <w:t>ледить за порядком в аудитории и не допускать:</w:t>
      </w:r>
    </w:p>
    <w:p w:rsidR="00C34A22" w:rsidRPr="00C012B4" w:rsidRDefault="00C34A22" w:rsidP="00B72CE0">
      <w:pPr>
        <w:pStyle w:val="a3"/>
        <w:numPr>
          <w:ilvl w:val="0"/>
          <w:numId w:val="8"/>
        </w:numPr>
        <w:spacing w:after="0" w:line="240" w:lineRule="auto"/>
        <w:ind w:left="709" w:hanging="567"/>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разговоров участников ЕГЭ между собой;</w:t>
      </w:r>
    </w:p>
    <w:p w:rsidR="00C34A22" w:rsidRPr="00C012B4" w:rsidRDefault="00C34A22" w:rsidP="00B72CE0">
      <w:pPr>
        <w:pStyle w:val="a3"/>
        <w:numPr>
          <w:ilvl w:val="0"/>
          <w:numId w:val="8"/>
        </w:numPr>
        <w:spacing w:after="0" w:line="240" w:lineRule="auto"/>
        <w:ind w:left="709" w:hanging="567"/>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обмена любыми материалами и предметами между участниками ЕГЭ;</w:t>
      </w:r>
    </w:p>
    <w:p w:rsidR="00C34A22" w:rsidRPr="00C012B4" w:rsidRDefault="00C34A22" w:rsidP="00B72CE0">
      <w:pPr>
        <w:pStyle w:val="a3"/>
        <w:numPr>
          <w:ilvl w:val="0"/>
          <w:numId w:val="8"/>
        </w:numPr>
        <w:spacing w:after="0" w:line="240" w:lineRule="auto"/>
        <w:ind w:left="709" w:hanging="567"/>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 xml:space="preserve">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w:t>
      </w:r>
      <w:proofErr w:type="gramStart"/>
      <w:r w:rsidRPr="00C012B4">
        <w:rPr>
          <w:rFonts w:ascii="Times New Roman" w:eastAsia="Times New Roman" w:hAnsi="Times New Roman" w:cs="Times New Roman"/>
          <w:sz w:val="28"/>
          <w:szCs w:val="28"/>
          <w:lang w:eastAsia="ru-RU"/>
        </w:rPr>
        <w:t>в</w:t>
      </w:r>
      <w:proofErr w:type="gramEnd"/>
      <w:r w:rsidRPr="00C012B4">
        <w:rPr>
          <w:rFonts w:ascii="Times New Roman" w:eastAsia="Times New Roman" w:hAnsi="Times New Roman" w:cs="Times New Roman"/>
          <w:sz w:val="28"/>
          <w:szCs w:val="28"/>
          <w:lang w:eastAsia="ru-RU"/>
        </w:rPr>
        <w:t> </w:t>
      </w:r>
      <w:proofErr w:type="gramStart"/>
      <w:r w:rsidRPr="00C012B4">
        <w:rPr>
          <w:rFonts w:ascii="Times New Roman" w:eastAsia="Times New Roman" w:hAnsi="Times New Roman" w:cs="Times New Roman"/>
          <w:sz w:val="28"/>
          <w:szCs w:val="28"/>
          <w:lang w:eastAsia="ru-RU"/>
        </w:rPr>
        <w:t>КИМ</w:t>
      </w:r>
      <w:proofErr w:type="gramEnd"/>
      <w:r w:rsidRPr="00C012B4">
        <w:rPr>
          <w:rFonts w:ascii="Times New Roman" w:eastAsia="Times New Roman" w:hAnsi="Times New Roman" w:cs="Times New Roman"/>
          <w:sz w:val="28"/>
          <w:szCs w:val="28"/>
          <w:lang w:eastAsia="ru-RU"/>
        </w:rPr>
        <w:t>, письменных заметок и иных средств хранения и передачи информации;</w:t>
      </w:r>
    </w:p>
    <w:p w:rsidR="00C34A22" w:rsidRPr="00C012B4" w:rsidRDefault="00C34A22" w:rsidP="00B72CE0">
      <w:pPr>
        <w:pStyle w:val="a3"/>
        <w:numPr>
          <w:ilvl w:val="0"/>
          <w:numId w:val="8"/>
        </w:numPr>
        <w:spacing w:after="0" w:line="240" w:lineRule="auto"/>
        <w:ind w:left="709" w:hanging="567"/>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переписывания участниками ЕГЭ заданий КИМ в черновики со штампом образовательной организации;</w:t>
      </w:r>
    </w:p>
    <w:p w:rsidR="00C34A22" w:rsidRPr="00C012B4" w:rsidRDefault="00951B7F" w:rsidP="00B72CE0">
      <w:pPr>
        <w:pStyle w:val="a3"/>
        <w:numPr>
          <w:ilvl w:val="0"/>
          <w:numId w:val="8"/>
        </w:numPr>
        <w:spacing w:after="0" w:line="240" w:lineRule="auto"/>
        <w:ind w:left="709" w:hanging="567"/>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произвольного выхода участников</w:t>
      </w:r>
      <w:r w:rsidR="00C34A22" w:rsidRPr="00C012B4">
        <w:rPr>
          <w:rFonts w:ascii="Times New Roman" w:eastAsia="Times New Roman" w:hAnsi="Times New Roman" w:cs="Times New Roman"/>
          <w:sz w:val="28"/>
          <w:szCs w:val="28"/>
          <w:lang w:eastAsia="ru-RU"/>
        </w:rPr>
        <w:t xml:space="preserve"> ЕГЭ из аудитории и перемещения по ППЭ без сопровождения организатора вне аудитории;</w:t>
      </w:r>
    </w:p>
    <w:p w:rsidR="00C34A22" w:rsidRPr="00C012B4" w:rsidRDefault="00C34A22" w:rsidP="00B72CE0">
      <w:pPr>
        <w:pStyle w:val="a3"/>
        <w:numPr>
          <w:ilvl w:val="0"/>
          <w:numId w:val="8"/>
        </w:numPr>
        <w:spacing w:after="0" w:line="240" w:lineRule="auto"/>
        <w:ind w:left="709" w:hanging="567"/>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содействия участникам ЕГЭ, в том числе в передаче им сре</w:t>
      </w:r>
      <w:proofErr w:type="gramStart"/>
      <w:r w:rsidRPr="00C012B4">
        <w:rPr>
          <w:rFonts w:ascii="Times New Roman" w:eastAsia="Times New Roman" w:hAnsi="Times New Roman" w:cs="Times New Roman"/>
          <w:sz w:val="28"/>
          <w:szCs w:val="28"/>
          <w:lang w:eastAsia="ru-RU"/>
        </w:rPr>
        <w:t>дств св</w:t>
      </w:r>
      <w:proofErr w:type="gramEnd"/>
      <w:r w:rsidRPr="00C012B4">
        <w:rPr>
          <w:rFonts w:ascii="Times New Roman" w:eastAsia="Times New Roman" w:hAnsi="Times New Roman" w:cs="Times New Roman"/>
          <w:sz w:val="28"/>
          <w:szCs w:val="28"/>
          <w:lang w:eastAsia="ru-RU"/>
        </w:rPr>
        <w:t>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C34A22" w:rsidRPr="00C012B4" w:rsidRDefault="00C34A22" w:rsidP="00B72CE0">
      <w:pPr>
        <w:pStyle w:val="a3"/>
        <w:numPr>
          <w:ilvl w:val="0"/>
          <w:numId w:val="8"/>
        </w:numPr>
        <w:spacing w:after="0" w:line="240" w:lineRule="auto"/>
        <w:ind w:left="709" w:hanging="567"/>
        <w:jc w:val="both"/>
        <w:rPr>
          <w:rFonts w:ascii="Times New Roman" w:eastAsia="Times New Roman" w:hAnsi="Times New Roman" w:cs="Times New Roman"/>
          <w:sz w:val="28"/>
          <w:szCs w:val="28"/>
          <w:lang w:eastAsia="ru-RU"/>
        </w:rPr>
      </w:pPr>
      <w:proofErr w:type="gramStart"/>
      <w:r w:rsidRPr="00C012B4">
        <w:rPr>
          <w:rFonts w:ascii="Times New Roman" w:eastAsia="Times New Roman" w:hAnsi="Times New Roman" w:cs="Times New Roman"/>
          <w:sz w:val="28"/>
          <w:szCs w:val="28"/>
          <w:lang w:eastAsia="ru-RU"/>
        </w:rPr>
        <w:t>выноса из аудиторий 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ЕГЭ, а также организаторами или техническими специалистами;</w:t>
      </w:r>
      <w:proofErr w:type="gramEnd"/>
    </w:p>
    <w:p w:rsidR="00C34A22" w:rsidRPr="00C012B4" w:rsidRDefault="00B72CE0" w:rsidP="00C34A22">
      <w:pPr>
        <w:spacing w:after="0" w:line="240" w:lineRule="auto"/>
        <w:ind w:firstLine="709"/>
        <w:contextualSpacing/>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b/>
          <w:sz w:val="28"/>
          <w:szCs w:val="28"/>
          <w:lang w:eastAsia="ru-RU"/>
        </w:rPr>
        <w:t xml:space="preserve">2. </w:t>
      </w:r>
      <w:r w:rsidRPr="00C012B4">
        <w:rPr>
          <w:rFonts w:ascii="Times New Roman" w:eastAsia="Times New Roman" w:hAnsi="Times New Roman" w:cs="Times New Roman"/>
          <w:sz w:val="28"/>
          <w:szCs w:val="28"/>
          <w:lang w:eastAsia="ru-RU"/>
        </w:rPr>
        <w:t>С</w:t>
      </w:r>
      <w:r w:rsidR="00C34A22" w:rsidRPr="00C012B4">
        <w:rPr>
          <w:rFonts w:ascii="Times New Roman" w:eastAsia="Times New Roman" w:hAnsi="Times New Roman" w:cs="Times New Roman"/>
          <w:sz w:val="28"/>
          <w:szCs w:val="28"/>
          <w:lang w:eastAsia="ru-RU"/>
        </w:rPr>
        <w:t>ледить за</w:t>
      </w:r>
      <w:r w:rsidR="00951B7F" w:rsidRPr="00C012B4">
        <w:rPr>
          <w:rFonts w:ascii="Times New Roman" w:eastAsia="Times New Roman" w:hAnsi="Times New Roman" w:cs="Times New Roman"/>
          <w:sz w:val="28"/>
          <w:szCs w:val="28"/>
          <w:lang w:eastAsia="ru-RU"/>
        </w:rPr>
        <w:t> состоянием участников ЕГЭ и в случае ухудшения</w:t>
      </w:r>
      <w:r w:rsidR="00C34A22" w:rsidRPr="00C012B4">
        <w:rPr>
          <w:rFonts w:ascii="Times New Roman" w:eastAsia="Times New Roman" w:hAnsi="Times New Roman" w:cs="Times New Roman"/>
          <w:sz w:val="28"/>
          <w:szCs w:val="28"/>
          <w:lang w:eastAsia="ru-RU"/>
        </w:rPr>
        <w:t xml:space="preserve"> их самочувствия направлять участников ЕГЭ в сопровождении организаторов вне аудиторий в медицинский кабинет. В этом случае следует напомнить участнику ЕГЭ о возможности досрочно завершит</w:t>
      </w:r>
      <w:r w:rsidR="003266DD">
        <w:rPr>
          <w:rFonts w:ascii="Times New Roman" w:eastAsia="Times New Roman" w:hAnsi="Times New Roman" w:cs="Times New Roman"/>
          <w:sz w:val="28"/>
          <w:szCs w:val="28"/>
          <w:lang w:eastAsia="ru-RU"/>
        </w:rPr>
        <w:t>ь экзамен</w:t>
      </w:r>
      <w:r w:rsidRPr="00C012B4">
        <w:rPr>
          <w:rFonts w:ascii="Times New Roman" w:eastAsia="Times New Roman" w:hAnsi="Times New Roman" w:cs="Times New Roman"/>
          <w:sz w:val="28"/>
          <w:szCs w:val="28"/>
          <w:lang w:eastAsia="ru-RU"/>
        </w:rPr>
        <w:t>.</w:t>
      </w:r>
    </w:p>
    <w:p w:rsidR="00C34A22" w:rsidRPr="00C012B4" w:rsidRDefault="00B72CE0" w:rsidP="00C34A22">
      <w:pPr>
        <w:spacing w:after="0" w:line="240" w:lineRule="auto"/>
        <w:ind w:firstLine="709"/>
        <w:contextualSpacing/>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b/>
          <w:sz w:val="28"/>
          <w:szCs w:val="28"/>
          <w:lang w:eastAsia="ru-RU"/>
        </w:rPr>
        <w:t xml:space="preserve">3. </w:t>
      </w:r>
      <w:r w:rsidRPr="00C012B4">
        <w:rPr>
          <w:rFonts w:ascii="Times New Roman" w:eastAsia="Times New Roman" w:hAnsi="Times New Roman" w:cs="Times New Roman"/>
          <w:sz w:val="28"/>
          <w:szCs w:val="28"/>
          <w:lang w:eastAsia="ru-RU"/>
        </w:rPr>
        <w:t>С</w:t>
      </w:r>
      <w:r w:rsidR="00C34A22" w:rsidRPr="00C012B4">
        <w:rPr>
          <w:rFonts w:ascii="Times New Roman" w:eastAsia="Times New Roman" w:hAnsi="Times New Roman" w:cs="Times New Roman"/>
          <w:sz w:val="28"/>
          <w:szCs w:val="28"/>
          <w:lang w:eastAsia="ru-RU"/>
        </w:rPr>
        <w:t>ледить за работой средств видеонаблюдения и сообщать обо всех случаях неполадок руководителю ППЭ и членам ГЭК.</w:t>
      </w:r>
    </w:p>
    <w:p w:rsidR="00C34A22" w:rsidRPr="00C012B4" w:rsidRDefault="00C34A22" w:rsidP="00C34A22">
      <w:pPr>
        <w:spacing w:after="0" w:line="240" w:lineRule="auto"/>
        <w:ind w:firstLine="709"/>
        <w:contextualSpacing/>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В случае если участник ЕГЭ 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D61BCC" w:rsidRPr="00C012B4" w:rsidRDefault="00C34A22" w:rsidP="00C34A22">
      <w:pPr>
        <w:spacing w:after="0" w:line="240" w:lineRule="auto"/>
        <w:ind w:firstLine="709"/>
        <w:contextualSpacing/>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При выходе участника ЕГЭ из аудитории необходимо</w:t>
      </w:r>
      <w:r w:rsidR="00D61BCC" w:rsidRPr="00C012B4">
        <w:rPr>
          <w:rFonts w:ascii="Times New Roman" w:eastAsia="Times New Roman" w:hAnsi="Times New Roman" w:cs="Times New Roman"/>
          <w:sz w:val="28"/>
          <w:szCs w:val="28"/>
          <w:lang w:eastAsia="ru-RU"/>
        </w:rPr>
        <w:t>:</w:t>
      </w:r>
    </w:p>
    <w:p w:rsidR="00C34A22" w:rsidRPr="00C012B4" w:rsidRDefault="00D61BCC" w:rsidP="00C34A22">
      <w:pPr>
        <w:spacing w:after="0" w:line="240" w:lineRule="auto"/>
        <w:ind w:firstLine="709"/>
        <w:contextualSpacing/>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1) п</w:t>
      </w:r>
      <w:r w:rsidR="00C34A22" w:rsidRPr="00C012B4">
        <w:rPr>
          <w:rFonts w:ascii="Times New Roman" w:eastAsia="Times New Roman" w:hAnsi="Times New Roman" w:cs="Times New Roman"/>
          <w:sz w:val="28"/>
          <w:szCs w:val="28"/>
          <w:lang w:eastAsia="ru-RU"/>
        </w:rPr>
        <w:t>роверить комплектность оставленных им на рабочем столе ЭМ и черновиков</w:t>
      </w:r>
      <w:r w:rsidRPr="00C012B4">
        <w:rPr>
          <w:rFonts w:ascii="Times New Roman" w:eastAsia="Times New Roman" w:hAnsi="Times New Roman" w:cs="Times New Roman"/>
          <w:sz w:val="28"/>
          <w:szCs w:val="28"/>
          <w:lang w:eastAsia="ru-RU"/>
        </w:rPr>
        <w:t>;</w:t>
      </w:r>
    </w:p>
    <w:p w:rsidR="00D61BCC" w:rsidRPr="00C012B4" w:rsidRDefault="00D61BCC" w:rsidP="00D61BCC">
      <w:pPr>
        <w:spacing w:after="0" w:line="240" w:lineRule="auto"/>
        <w:ind w:firstLine="709"/>
        <w:jc w:val="both"/>
        <w:rPr>
          <w:rFonts w:ascii="Times New Roman" w:eastAsia="Times New Roman" w:hAnsi="Times New Roman" w:cs="Times New Roman"/>
          <w:b/>
          <w:sz w:val="28"/>
          <w:szCs w:val="28"/>
          <w:lang w:eastAsia="ru-RU"/>
        </w:rPr>
      </w:pPr>
      <w:r w:rsidRPr="00C012B4">
        <w:rPr>
          <w:rFonts w:ascii="Times New Roman" w:eastAsia="Times New Roman" w:hAnsi="Times New Roman" w:cs="Times New Roman"/>
          <w:b/>
          <w:sz w:val="28"/>
          <w:szCs w:val="28"/>
          <w:lang w:eastAsia="ru-RU"/>
        </w:rPr>
        <w:t>2) заполнить форму ППЭ-12-04-МАШ «Ведомость учета времени отсутствия участников ГИА в аудитории».</w:t>
      </w:r>
    </w:p>
    <w:p w:rsidR="00D61BCC" w:rsidRPr="00C012B4" w:rsidRDefault="00D61BCC" w:rsidP="00D61BCC">
      <w:pPr>
        <w:widowControl w:val="0"/>
        <w:spacing w:after="0" w:line="240" w:lineRule="auto"/>
        <w:ind w:firstLine="709"/>
        <w:jc w:val="both"/>
        <w:rPr>
          <w:rFonts w:ascii="Times New Roman" w:eastAsia="Times New Roman" w:hAnsi="Times New Roman" w:cs="Times New Roman"/>
          <w:sz w:val="28"/>
          <w:szCs w:val="28"/>
        </w:rPr>
      </w:pPr>
      <w:r w:rsidRPr="00C012B4">
        <w:rPr>
          <w:rFonts w:ascii="Times New Roman" w:eastAsia="Times New Roman" w:hAnsi="Times New Roman" w:cs="Times New Roman"/>
          <w:sz w:val="28"/>
          <w:szCs w:val="28"/>
        </w:rPr>
        <w:t xml:space="preserve">Каждый выход участника ЕГЭ из аудитории фиксируется организаторами в ведомости учёта времени отсутствия участников ГИА в аудитории (форма ППЭ-12-04-МАШ). Если один и тот же участник ЕГЭ выходит несколько раз, то каждый его выход фиксируется в ведомости в </w:t>
      </w:r>
      <w:r w:rsidRPr="00C012B4">
        <w:rPr>
          <w:rFonts w:ascii="Times New Roman" w:eastAsia="Times New Roman" w:hAnsi="Times New Roman" w:cs="Times New Roman"/>
          <w:sz w:val="28"/>
          <w:szCs w:val="28"/>
        </w:rPr>
        <w:lastRenderedPageBreak/>
        <w:t>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D61BCC" w:rsidRPr="00C012B4" w:rsidRDefault="00D61BCC" w:rsidP="00C34A22">
      <w:pPr>
        <w:spacing w:after="0" w:line="240" w:lineRule="auto"/>
        <w:ind w:firstLine="709"/>
        <w:contextualSpacing/>
        <w:jc w:val="both"/>
        <w:rPr>
          <w:rFonts w:ascii="Times New Roman" w:eastAsia="Times New Roman" w:hAnsi="Times New Roman" w:cs="Times New Roman"/>
          <w:sz w:val="28"/>
          <w:szCs w:val="28"/>
          <w:lang w:eastAsia="ru-RU"/>
        </w:rPr>
      </w:pPr>
    </w:p>
    <w:p w:rsidR="00C34A22" w:rsidRPr="00C012B4" w:rsidRDefault="00C34A22" w:rsidP="00C34A22">
      <w:pPr>
        <w:spacing w:after="0" w:line="240" w:lineRule="auto"/>
        <w:ind w:firstLine="709"/>
        <w:jc w:val="both"/>
        <w:rPr>
          <w:rFonts w:ascii="Times New Roman" w:eastAsia="Times New Roman" w:hAnsi="Times New Roman" w:cs="Times New Roman"/>
          <w:b/>
          <w:sz w:val="28"/>
          <w:szCs w:val="28"/>
          <w:lang w:eastAsia="ru-RU"/>
        </w:rPr>
      </w:pPr>
      <w:r w:rsidRPr="00C012B4">
        <w:rPr>
          <w:rFonts w:ascii="Times New Roman" w:eastAsia="Times New Roman" w:hAnsi="Times New Roman" w:cs="Times New Roman"/>
          <w:b/>
          <w:sz w:val="28"/>
          <w:szCs w:val="28"/>
          <w:lang w:eastAsia="ru-RU"/>
        </w:rPr>
        <w:t xml:space="preserve">Случаи удаления с экзамена </w:t>
      </w:r>
    </w:p>
    <w:p w:rsidR="00C34A22" w:rsidRPr="00C012B4" w:rsidRDefault="00C34A22" w:rsidP="00C34A22">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При установлении факта наличия у участников ЕГЭ сре</w:t>
      </w:r>
      <w:proofErr w:type="gramStart"/>
      <w:r w:rsidRPr="00C012B4">
        <w:rPr>
          <w:rFonts w:ascii="Times New Roman" w:eastAsia="Times New Roman" w:hAnsi="Times New Roman" w:cs="Times New Roman"/>
          <w:sz w:val="28"/>
          <w:szCs w:val="28"/>
          <w:lang w:eastAsia="ru-RU"/>
        </w:rPr>
        <w:t>дств св</w:t>
      </w:r>
      <w:proofErr w:type="gramEnd"/>
      <w:r w:rsidRPr="00C012B4">
        <w:rPr>
          <w:rFonts w:ascii="Times New Roman" w:eastAsia="Times New Roman" w:hAnsi="Times New Roman" w:cs="Times New Roman"/>
          <w:sz w:val="28"/>
          <w:szCs w:val="28"/>
          <w:lang w:eastAsia="ru-RU"/>
        </w:rPr>
        <w:t xml:space="preserve">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 </w:t>
      </w:r>
    </w:p>
    <w:p w:rsidR="00C34A22" w:rsidRPr="00C012B4" w:rsidRDefault="00C34A22" w:rsidP="00C34A22">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i/>
          <w:sz w:val="28"/>
          <w:szCs w:val="28"/>
          <w:lang w:eastAsia="ru-RU"/>
        </w:rPr>
        <w:t>В этом случае ответственный организатор совместно с членом (членами) ГЭК, руководителем ППЭ должен:</w:t>
      </w:r>
      <w:r w:rsidRPr="00C012B4">
        <w:rPr>
          <w:rFonts w:ascii="Times New Roman" w:eastAsia="Times New Roman" w:hAnsi="Times New Roman" w:cs="Times New Roman"/>
          <w:sz w:val="28"/>
          <w:szCs w:val="28"/>
          <w:lang w:eastAsia="ru-RU"/>
        </w:rPr>
        <w:t xml:space="preserve"> </w:t>
      </w:r>
    </w:p>
    <w:p w:rsidR="00C34A22" w:rsidRPr="00C012B4" w:rsidRDefault="00B72CE0" w:rsidP="00B72CE0">
      <w:pPr>
        <w:spacing w:after="0" w:line="240" w:lineRule="auto"/>
        <w:ind w:left="207"/>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 xml:space="preserve">1) </w:t>
      </w:r>
      <w:r w:rsidR="00C34A22" w:rsidRPr="00C012B4">
        <w:rPr>
          <w:rFonts w:ascii="Times New Roman" w:eastAsia="Times New Roman" w:hAnsi="Times New Roman" w:cs="Times New Roman"/>
          <w:sz w:val="28"/>
          <w:szCs w:val="28"/>
          <w:lang w:eastAsia="ru-RU"/>
        </w:rPr>
        <w:t>заполнить форму ППЭ-21 «Акт об удалении участника ГИА» в Штабе ППЭ в зоне видимости камер видеонаблюдения;</w:t>
      </w:r>
    </w:p>
    <w:p w:rsidR="00C34A22" w:rsidRPr="00C012B4" w:rsidRDefault="00B72CE0" w:rsidP="00390F58">
      <w:pPr>
        <w:spacing w:after="0" w:line="240" w:lineRule="auto"/>
        <w:ind w:left="207"/>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 xml:space="preserve">2) </w:t>
      </w:r>
      <w:r w:rsidR="00390F58" w:rsidRPr="00C012B4">
        <w:rPr>
          <w:rFonts w:ascii="Times New Roman" w:eastAsia="Times New Roman" w:hAnsi="Times New Roman" w:cs="Times New Roman"/>
          <w:sz w:val="28"/>
          <w:szCs w:val="28"/>
          <w:lang w:eastAsia="ru-RU"/>
        </w:rPr>
        <w:t xml:space="preserve">в аудитории </w:t>
      </w:r>
      <w:r w:rsidR="00C34A22" w:rsidRPr="00C012B4">
        <w:rPr>
          <w:rFonts w:ascii="Times New Roman" w:eastAsia="Times New Roman" w:hAnsi="Times New Roman" w:cs="Times New Roman"/>
          <w:sz w:val="28"/>
          <w:szCs w:val="28"/>
          <w:lang w:eastAsia="ru-RU"/>
        </w:rPr>
        <w:t xml:space="preserve"> внести соответствующую запись в форму ППЭ-05-02 «Прото</w:t>
      </w:r>
      <w:r w:rsidR="00390F58" w:rsidRPr="00C012B4">
        <w:rPr>
          <w:rFonts w:ascii="Times New Roman" w:eastAsia="Times New Roman" w:hAnsi="Times New Roman" w:cs="Times New Roman"/>
          <w:sz w:val="28"/>
          <w:szCs w:val="28"/>
          <w:lang w:eastAsia="ru-RU"/>
        </w:rPr>
        <w:t>кол проведения ГИА в аудитории»</w:t>
      </w:r>
      <w:r w:rsidR="00C34A22" w:rsidRPr="00C012B4">
        <w:rPr>
          <w:rFonts w:ascii="Times New Roman" w:eastAsia="Times New Roman" w:hAnsi="Times New Roman" w:cs="Times New Roman"/>
          <w:sz w:val="28"/>
          <w:szCs w:val="28"/>
          <w:lang w:eastAsia="ru-RU"/>
        </w:rPr>
        <w:t xml:space="preserve"> </w:t>
      </w:r>
      <w:r w:rsidR="00390F58" w:rsidRPr="00C012B4">
        <w:rPr>
          <w:rFonts w:ascii="Times New Roman" w:eastAsia="Times New Roman" w:hAnsi="Times New Roman" w:cs="Times New Roman"/>
          <w:sz w:val="28"/>
          <w:szCs w:val="28"/>
          <w:lang w:eastAsia="ru-RU"/>
        </w:rPr>
        <w:t xml:space="preserve">и </w:t>
      </w:r>
      <w:r w:rsidR="00C34A22" w:rsidRPr="00C012B4">
        <w:rPr>
          <w:rFonts w:ascii="Times New Roman" w:eastAsia="Times New Roman" w:hAnsi="Times New Roman" w:cs="Times New Roman"/>
          <w:sz w:val="28"/>
          <w:szCs w:val="28"/>
          <w:lang w:eastAsia="ru-RU"/>
        </w:rPr>
        <w:t>поставить в бланке регистрации</w:t>
      </w:r>
      <w:r w:rsidR="00390F58" w:rsidRPr="00C012B4">
        <w:rPr>
          <w:rFonts w:ascii="Times New Roman" w:eastAsia="Times New Roman" w:hAnsi="Times New Roman" w:cs="Times New Roman"/>
          <w:sz w:val="28"/>
          <w:szCs w:val="28"/>
          <w:lang w:eastAsia="ru-RU"/>
        </w:rPr>
        <w:t xml:space="preserve"> участника ЕГЭ</w:t>
      </w:r>
      <w:r w:rsidR="00C34A22" w:rsidRPr="00C012B4">
        <w:rPr>
          <w:rFonts w:ascii="Times New Roman" w:eastAsia="Times New Roman" w:hAnsi="Times New Roman" w:cs="Times New Roman"/>
          <w:sz w:val="28"/>
          <w:szCs w:val="28"/>
          <w:lang w:eastAsia="ru-RU"/>
        </w:rPr>
        <w:t xml:space="preserve"> в поле «Удален с экзамена в связи с нарушением порядка проведения ЕГЭ» соо</w:t>
      </w:r>
      <w:r w:rsidR="00390F58" w:rsidRPr="00C012B4">
        <w:rPr>
          <w:rFonts w:ascii="Times New Roman" w:eastAsia="Times New Roman" w:hAnsi="Times New Roman" w:cs="Times New Roman"/>
          <w:sz w:val="28"/>
          <w:szCs w:val="28"/>
          <w:lang w:eastAsia="ru-RU"/>
        </w:rPr>
        <w:t>тветствующую отметку и </w:t>
      </w:r>
      <w:r w:rsidR="00C34A22" w:rsidRPr="00C012B4">
        <w:rPr>
          <w:rFonts w:ascii="Times New Roman" w:eastAsia="Times New Roman" w:hAnsi="Times New Roman" w:cs="Times New Roman"/>
          <w:sz w:val="28"/>
          <w:szCs w:val="28"/>
          <w:lang w:eastAsia="ru-RU"/>
        </w:rPr>
        <w:t xml:space="preserve"> свою подпись в соответствующем поле. </w:t>
      </w:r>
    </w:p>
    <w:p w:rsidR="00C34A22" w:rsidRPr="00C012B4" w:rsidRDefault="00C34A22" w:rsidP="00C34A22">
      <w:pPr>
        <w:spacing w:after="0" w:line="240" w:lineRule="auto"/>
        <w:ind w:firstLine="709"/>
        <w:jc w:val="both"/>
        <w:rPr>
          <w:rFonts w:ascii="Times New Roman" w:eastAsia="Times New Roman" w:hAnsi="Times New Roman" w:cs="Times New Roman"/>
          <w:i/>
          <w:sz w:val="28"/>
          <w:szCs w:val="28"/>
          <w:lang w:eastAsia="ru-RU"/>
        </w:rPr>
      </w:pPr>
      <w:r w:rsidRPr="00C012B4">
        <w:rPr>
          <w:rFonts w:ascii="Times New Roman" w:eastAsia="Times New Roman" w:hAnsi="Times New Roman" w:cs="Times New Roman"/>
          <w:i/>
          <w:sz w:val="28"/>
          <w:szCs w:val="28"/>
          <w:lang w:eastAsia="ru-RU"/>
        </w:rPr>
        <w:t>Рекомендуется продемонстрировать на камеру видеонаблюдения 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ЕГЭ. На камеру проговорить, какой именно предмет обнаружен и его содержание (в случае обнаружения письменных заметок).</w:t>
      </w:r>
    </w:p>
    <w:p w:rsidR="00C34A22" w:rsidRPr="00C012B4" w:rsidRDefault="00C34A22" w:rsidP="00390F58">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В случае если участник ЕГЭ 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ЕГЭ к медицинскому работнику и пригласит члена (членов) ГЭК в медицинский кабинет. В случае подтверждения медицинским работником ухудшения состояния здоровья участника ЕГЭ и при согласии участника ЕГЭ 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w:t>
      </w:r>
      <w:r w:rsidR="00390F58" w:rsidRPr="00C012B4">
        <w:rPr>
          <w:rFonts w:ascii="Times New Roman" w:eastAsia="Times New Roman" w:hAnsi="Times New Roman" w:cs="Times New Roman"/>
          <w:sz w:val="28"/>
          <w:szCs w:val="28"/>
          <w:lang w:eastAsia="ru-RU"/>
        </w:rPr>
        <w:t xml:space="preserve">тветственный организатор должен </w:t>
      </w:r>
      <w:r w:rsidRPr="00C012B4">
        <w:rPr>
          <w:rFonts w:ascii="Times New Roman" w:eastAsia="Times New Roman" w:hAnsi="Times New Roman" w:cs="Times New Roman"/>
          <w:sz w:val="28"/>
          <w:szCs w:val="28"/>
          <w:lang w:eastAsia="ru-RU"/>
        </w:rPr>
        <w:t>в аудитории внести соответствующую запись в форму ППЭ-05-02 «Прото</w:t>
      </w:r>
      <w:r w:rsidR="00390F58" w:rsidRPr="00C012B4">
        <w:rPr>
          <w:rFonts w:ascii="Times New Roman" w:eastAsia="Times New Roman" w:hAnsi="Times New Roman" w:cs="Times New Roman"/>
          <w:sz w:val="28"/>
          <w:szCs w:val="28"/>
          <w:lang w:eastAsia="ru-RU"/>
        </w:rPr>
        <w:t xml:space="preserve">кол проведения ГИА в аудитории» и </w:t>
      </w:r>
      <w:r w:rsidRPr="00C012B4">
        <w:rPr>
          <w:rFonts w:ascii="Times New Roman" w:eastAsia="Times New Roman" w:hAnsi="Times New Roman" w:cs="Times New Roman"/>
          <w:sz w:val="28"/>
          <w:szCs w:val="28"/>
          <w:lang w:eastAsia="ru-RU"/>
        </w:rPr>
        <w:t>поставить соответствующую отметку в бланке регистрации участника ЕГЭ в поле «Не закончил экзамен по уважительной причине» и поставить свою подпись</w:t>
      </w:r>
      <w:r w:rsidRPr="00C012B4">
        <w:rPr>
          <w:rFonts w:ascii="Times New Roman" w:eastAsia="Calibri" w:hAnsi="Times New Roman" w:cs="Times New Roman"/>
          <w:sz w:val="28"/>
          <w:szCs w:val="28"/>
        </w:rPr>
        <w:t xml:space="preserve"> </w:t>
      </w:r>
      <w:r w:rsidRPr="00C012B4">
        <w:rPr>
          <w:rFonts w:ascii="Times New Roman" w:eastAsia="Times New Roman" w:hAnsi="Times New Roman" w:cs="Times New Roman"/>
          <w:sz w:val="28"/>
          <w:szCs w:val="28"/>
          <w:lang w:eastAsia="ru-RU"/>
        </w:rPr>
        <w:t>в</w:t>
      </w:r>
      <w:r w:rsidRPr="00C012B4">
        <w:rPr>
          <w:rFonts w:ascii="Times New Roman" w:eastAsia="Calibri" w:hAnsi="Times New Roman" w:cs="Times New Roman"/>
          <w:sz w:val="28"/>
          <w:szCs w:val="28"/>
        </w:rPr>
        <w:t> </w:t>
      </w:r>
      <w:r w:rsidRPr="00C012B4">
        <w:rPr>
          <w:rFonts w:ascii="Times New Roman" w:eastAsia="Times New Roman" w:hAnsi="Times New Roman" w:cs="Times New Roman"/>
          <w:sz w:val="28"/>
          <w:szCs w:val="28"/>
          <w:lang w:eastAsia="ru-RU"/>
        </w:rPr>
        <w:t>соответствующем поле.</w:t>
      </w:r>
    </w:p>
    <w:p w:rsidR="00C34A22" w:rsidRPr="00C012B4" w:rsidRDefault="00C34A22" w:rsidP="00C34A22">
      <w:pPr>
        <w:spacing w:after="0" w:line="240" w:lineRule="auto"/>
        <w:ind w:firstLine="709"/>
        <w:jc w:val="both"/>
        <w:rPr>
          <w:rFonts w:ascii="Times New Roman" w:eastAsia="Times New Roman" w:hAnsi="Times New Roman" w:cs="Times New Roman"/>
          <w:b/>
          <w:sz w:val="28"/>
          <w:szCs w:val="28"/>
          <w:lang w:eastAsia="ru-RU"/>
        </w:rPr>
      </w:pPr>
      <w:r w:rsidRPr="00C012B4">
        <w:rPr>
          <w:rFonts w:ascii="Times New Roman" w:eastAsia="Times New Roman" w:hAnsi="Times New Roman" w:cs="Times New Roman"/>
          <w:b/>
          <w:sz w:val="28"/>
          <w:szCs w:val="28"/>
          <w:lang w:eastAsia="ru-RU"/>
        </w:rPr>
        <w:t>Выдача дополнительных бланков ответов (за исключением проведения ЕГЭ по математике базового уровня)</w:t>
      </w:r>
    </w:p>
    <w:p w:rsidR="00C34A22" w:rsidRPr="00C012B4" w:rsidRDefault="00C34A22" w:rsidP="00C34A22">
      <w:pPr>
        <w:spacing w:after="0" w:line="240" w:lineRule="auto"/>
        <w:ind w:firstLine="709"/>
        <w:jc w:val="both"/>
        <w:rPr>
          <w:rFonts w:ascii="Times New Roman" w:eastAsia="Times New Roman" w:hAnsi="Times New Roman" w:cs="Times New Roman"/>
          <w:i/>
          <w:sz w:val="28"/>
          <w:szCs w:val="28"/>
          <w:lang w:eastAsia="ru-RU"/>
        </w:rPr>
      </w:pPr>
      <w:r w:rsidRPr="00C012B4">
        <w:rPr>
          <w:rFonts w:ascii="Times New Roman" w:eastAsia="Times New Roman" w:hAnsi="Times New Roman" w:cs="Times New Roman"/>
          <w:i/>
          <w:sz w:val="28"/>
          <w:szCs w:val="28"/>
          <w:lang w:eastAsia="ru-RU"/>
        </w:rPr>
        <w:lastRenderedPageBreak/>
        <w:t>В случае если участник ЕГЭ полностью заполнил бланк ответов № 2 лист 1, бланк ответов № 2 лист 2</w:t>
      </w:r>
      <w:r w:rsidR="00390F58" w:rsidRPr="00C012B4">
        <w:rPr>
          <w:rFonts w:ascii="Times New Roman" w:eastAsia="Times New Roman" w:hAnsi="Times New Roman" w:cs="Times New Roman"/>
          <w:i/>
          <w:sz w:val="28"/>
          <w:szCs w:val="28"/>
          <w:lang w:eastAsia="ru-RU"/>
        </w:rPr>
        <w:t xml:space="preserve"> он обращается к организатору за ДБО№2. Перед выдачей участнику ДБО№2 </w:t>
      </w:r>
      <w:r w:rsidRPr="00C012B4">
        <w:rPr>
          <w:rFonts w:ascii="Times New Roman" w:eastAsia="Times New Roman" w:hAnsi="Times New Roman" w:cs="Times New Roman"/>
          <w:i/>
          <w:sz w:val="28"/>
          <w:szCs w:val="28"/>
          <w:lang w:eastAsia="ru-RU"/>
        </w:rPr>
        <w:t>организатор должен:</w:t>
      </w:r>
    </w:p>
    <w:p w:rsidR="00C34A22" w:rsidRPr="00C012B4" w:rsidRDefault="00A66878" w:rsidP="00B72CE0">
      <w:pPr>
        <w:pStyle w:val="a3"/>
        <w:numPr>
          <w:ilvl w:val="0"/>
          <w:numId w:val="10"/>
        </w:numPr>
        <w:spacing w:after="0" w:line="240" w:lineRule="auto"/>
        <w:ind w:left="567" w:hanging="283"/>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убедиться, что</w:t>
      </w:r>
      <w:r w:rsidR="00C34A22" w:rsidRPr="00C012B4">
        <w:rPr>
          <w:rFonts w:ascii="Times New Roman" w:eastAsia="Times New Roman" w:hAnsi="Times New Roman" w:cs="Times New Roman"/>
          <w:sz w:val="28"/>
          <w:szCs w:val="28"/>
          <w:lang w:eastAsia="ru-RU"/>
        </w:rPr>
        <w:t xml:space="preserve"> оба листа бланка ответов № 2 полностью заполнены, в противном случае ответы, внесенные в дополнительный бланк ответов № 2, оцениваться не будут; </w:t>
      </w:r>
    </w:p>
    <w:p w:rsidR="00C34A22" w:rsidRPr="00C012B4" w:rsidRDefault="00C34A22" w:rsidP="00B72CE0">
      <w:pPr>
        <w:pStyle w:val="a3"/>
        <w:numPr>
          <w:ilvl w:val="0"/>
          <w:numId w:val="10"/>
        </w:numPr>
        <w:spacing w:after="0" w:line="240" w:lineRule="auto"/>
        <w:ind w:left="567" w:hanging="283"/>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выдать по просьбе участника ЕГЭ ДБО № 2;</w:t>
      </w:r>
    </w:p>
    <w:p w:rsidR="00C34A22" w:rsidRPr="00C012B4" w:rsidRDefault="00C34A22" w:rsidP="00B72CE0">
      <w:pPr>
        <w:pStyle w:val="a3"/>
        <w:numPr>
          <w:ilvl w:val="0"/>
          <w:numId w:val="10"/>
        </w:numPr>
        <w:spacing w:after="0" w:line="240" w:lineRule="auto"/>
        <w:ind w:left="567" w:hanging="283"/>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в поле «Следующий дополнительный бланк ответов № 2» внести цифровое значение штрих</w:t>
      </w:r>
      <w:r w:rsidR="003266DD">
        <w:rPr>
          <w:rFonts w:ascii="Times New Roman" w:eastAsia="Times New Roman" w:hAnsi="Times New Roman" w:cs="Times New Roman"/>
          <w:sz w:val="28"/>
          <w:szCs w:val="28"/>
          <w:lang w:eastAsia="ru-RU"/>
        </w:rPr>
        <w:t xml:space="preserve"> </w:t>
      </w:r>
      <w:r w:rsidRPr="00C012B4">
        <w:rPr>
          <w:rFonts w:ascii="Times New Roman" w:eastAsia="Times New Roman" w:hAnsi="Times New Roman" w:cs="Times New Roman"/>
          <w:sz w:val="28"/>
          <w:szCs w:val="28"/>
          <w:lang w:eastAsia="ru-RU"/>
        </w:rPr>
        <w:t>кода следующего ДБО № 2 (расположенное под штрих</w:t>
      </w:r>
      <w:r w:rsidR="003266DD">
        <w:rPr>
          <w:rFonts w:ascii="Times New Roman" w:eastAsia="Times New Roman" w:hAnsi="Times New Roman" w:cs="Times New Roman"/>
          <w:sz w:val="28"/>
          <w:szCs w:val="28"/>
          <w:lang w:eastAsia="ru-RU"/>
        </w:rPr>
        <w:t xml:space="preserve"> </w:t>
      </w:r>
      <w:r w:rsidRPr="00C012B4">
        <w:rPr>
          <w:rFonts w:ascii="Times New Roman" w:eastAsia="Times New Roman" w:hAnsi="Times New Roman" w:cs="Times New Roman"/>
          <w:sz w:val="28"/>
          <w:szCs w:val="28"/>
          <w:lang w:eastAsia="ru-RU"/>
        </w:rPr>
        <w:t xml:space="preserve">кодом бланка), который выдается участнику ЕГЭ для заполнения; </w:t>
      </w:r>
    </w:p>
    <w:p w:rsidR="00C34A22" w:rsidRPr="00C012B4" w:rsidRDefault="00C34A22" w:rsidP="00B72CE0">
      <w:pPr>
        <w:pStyle w:val="a3"/>
        <w:numPr>
          <w:ilvl w:val="0"/>
          <w:numId w:val="10"/>
        </w:numPr>
        <w:spacing w:after="0" w:line="240" w:lineRule="auto"/>
        <w:ind w:left="567" w:hanging="283"/>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в поле «Лист №» при выдаче ДБО № 2 внести порядковый номер листа работы участника ЕГЭ (при этом листами № 1 и № 2 являются основные бланки ответов № 2 лист 1 и лист 2 соответственно);</w:t>
      </w:r>
    </w:p>
    <w:p w:rsidR="00C34A22" w:rsidRPr="00C012B4" w:rsidRDefault="00C34A22" w:rsidP="00B72CE0">
      <w:pPr>
        <w:pStyle w:val="a3"/>
        <w:numPr>
          <w:ilvl w:val="0"/>
          <w:numId w:val="10"/>
        </w:numPr>
        <w:spacing w:after="0" w:line="240" w:lineRule="auto"/>
        <w:ind w:left="567" w:hanging="283"/>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зафиксировать количество выданных ДБО № 2 в форме ППЭ-05-02 «Протокол проведения ГИА в аудитории» и прописать номера выданных дополнительных бланков ответов № 2 в форме ППЭ-12-03 «Ведомость использования дополнительных бланков ответов № 2».</w:t>
      </w:r>
    </w:p>
    <w:p w:rsidR="00C34A22" w:rsidRPr="00C012B4" w:rsidRDefault="00C34A22" w:rsidP="00A66878">
      <w:pPr>
        <w:spacing w:after="0" w:line="240" w:lineRule="auto"/>
        <w:ind w:firstLine="709"/>
        <w:jc w:val="center"/>
        <w:rPr>
          <w:rFonts w:ascii="Times New Roman" w:eastAsia="Times New Roman" w:hAnsi="Times New Roman" w:cs="Times New Roman"/>
          <w:b/>
          <w:sz w:val="28"/>
          <w:szCs w:val="28"/>
          <w:u w:val="single"/>
          <w:lang w:eastAsia="ru-RU"/>
        </w:rPr>
      </w:pPr>
      <w:r w:rsidRPr="00C012B4">
        <w:rPr>
          <w:rFonts w:ascii="Times New Roman" w:eastAsia="Times New Roman" w:hAnsi="Times New Roman" w:cs="Times New Roman"/>
          <w:b/>
          <w:sz w:val="28"/>
          <w:szCs w:val="28"/>
          <w:lang w:eastAsia="ru-RU"/>
        </w:rPr>
        <w:t>ДБО № 2 копировать и выдавать копии категорически запрещено! При нехватке ДБО № 2 необходимо обратиться в Штаб ППЭ.</w:t>
      </w:r>
    </w:p>
    <w:p w:rsidR="00D61BCC" w:rsidRPr="00C012B4" w:rsidRDefault="00D61BCC" w:rsidP="00D61BCC">
      <w:pPr>
        <w:spacing w:after="0" w:line="240" w:lineRule="auto"/>
        <w:ind w:firstLine="709"/>
        <w:jc w:val="center"/>
        <w:rPr>
          <w:rFonts w:ascii="Times New Roman" w:eastAsia="Times New Roman" w:hAnsi="Times New Roman" w:cs="Times New Roman"/>
          <w:b/>
          <w:sz w:val="28"/>
          <w:szCs w:val="28"/>
          <w:lang w:eastAsia="ru-RU"/>
        </w:rPr>
      </w:pPr>
    </w:p>
    <w:p w:rsidR="00C34A22" w:rsidRPr="00C012B4" w:rsidRDefault="00C34A22" w:rsidP="00D61BCC">
      <w:pPr>
        <w:spacing w:after="0" w:line="240" w:lineRule="auto"/>
        <w:ind w:firstLine="709"/>
        <w:jc w:val="center"/>
        <w:rPr>
          <w:rFonts w:ascii="Times New Roman" w:eastAsia="Times New Roman" w:hAnsi="Times New Roman" w:cs="Times New Roman"/>
          <w:b/>
          <w:sz w:val="28"/>
          <w:szCs w:val="28"/>
          <w:lang w:eastAsia="ru-RU"/>
        </w:rPr>
      </w:pPr>
      <w:r w:rsidRPr="00C012B4">
        <w:rPr>
          <w:rFonts w:ascii="Times New Roman" w:eastAsia="Times New Roman" w:hAnsi="Times New Roman" w:cs="Times New Roman"/>
          <w:b/>
          <w:sz w:val="28"/>
          <w:szCs w:val="28"/>
          <w:lang w:eastAsia="ru-RU"/>
        </w:rPr>
        <w:t>Завершение выполнения экзаменационной работы участниками ЕГЭ и организация сбора ЭМ</w:t>
      </w:r>
    </w:p>
    <w:p w:rsidR="00C34A22" w:rsidRPr="00C012B4" w:rsidRDefault="00C34A22" w:rsidP="00C34A22">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 xml:space="preserve">Участники ЕГЭ, досрочно завершившие выполнение экзаменационной работы, могут покинуть ППЭ. Организатору необходимо принять у них все ЭМ и получить их подпись в форме ППЭ-05-02. </w:t>
      </w:r>
    </w:p>
    <w:p w:rsidR="00C34A22" w:rsidRPr="00C012B4" w:rsidRDefault="00C34A22" w:rsidP="00C34A22">
      <w:pPr>
        <w:spacing w:after="0" w:line="240" w:lineRule="auto"/>
        <w:ind w:firstLine="709"/>
        <w:jc w:val="both"/>
        <w:rPr>
          <w:rFonts w:ascii="Times New Roman" w:eastAsia="Times New Roman" w:hAnsi="Times New Roman" w:cs="Times New Roman"/>
          <w:sz w:val="28"/>
          <w:szCs w:val="28"/>
          <w:lang w:eastAsia="ru-RU"/>
        </w:rPr>
      </w:pPr>
      <w:proofErr w:type="gramStart"/>
      <w:r w:rsidRPr="00C012B4">
        <w:rPr>
          <w:rFonts w:ascii="Times New Roman" w:eastAsia="Times New Roman" w:hAnsi="Times New Roman" w:cs="Times New Roman"/>
          <w:sz w:val="28"/>
          <w:szCs w:val="28"/>
          <w:lang w:eastAsia="ru-RU"/>
        </w:rPr>
        <w:t>За 30 минут и за 5 минут до окончания выполнения экзаменационной работы сообщить участникам ЕГЭ о скором завершении выпо</w:t>
      </w:r>
      <w:r w:rsidR="00D61BCC" w:rsidRPr="00C012B4">
        <w:rPr>
          <w:rFonts w:ascii="Times New Roman" w:eastAsia="Times New Roman" w:hAnsi="Times New Roman" w:cs="Times New Roman"/>
          <w:sz w:val="28"/>
          <w:szCs w:val="28"/>
          <w:lang w:eastAsia="ru-RU"/>
        </w:rPr>
        <w:t xml:space="preserve">лнения экзаменационной работы, </w:t>
      </w:r>
      <w:r w:rsidRPr="00C012B4">
        <w:rPr>
          <w:rFonts w:ascii="Times New Roman" w:eastAsia="Times New Roman" w:hAnsi="Times New Roman" w:cs="Times New Roman"/>
          <w:sz w:val="28"/>
          <w:szCs w:val="28"/>
          <w:lang w:eastAsia="ru-RU"/>
        </w:rPr>
        <w:t>напомнить</w:t>
      </w:r>
      <w:r w:rsidR="00D61BCC" w:rsidRPr="00C012B4">
        <w:rPr>
          <w:rFonts w:ascii="Times New Roman" w:eastAsia="Times New Roman" w:hAnsi="Times New Roman" w:cs="Times New Roman"/>
          <w:sz w:val="28"/>
          <w:szCs w:val="28"/>
          <w:lang w:eastAsia="ru-RU"/>
        </w:rPr>
        <w:t xml:space="preserve"> о том, что все бланки односторонние и записи на оборотной стороне обрабатываться и проверяться не будут, а также </w:t>
      </w:r>
      <w:r w:rsidRPr="00C012B4">
        <w:rPr>
          <w:rFonts w:ascii="Times New Roman" w:eastAsia="Times New Roman" w:hAnsi="Times New Roman" w:cs="Times New Roman"/>
          <w:sz w:val="28"/>
          <w:szCs w:val="28"/>
          <w:lang w:eastAsia="ru-RU"/>
        </w:rPr>
        <w:t>о необходимости перенести ответы из черновиков и КИМ в бланки ЕГЭ.</w:t>
      </w:r>
      <w:proofErr w:type="gramEnd"/>
    </w:p>
    <w:p w:rsidR="00C34A22" w:rsidRPr="00C012B4" w:rsidRDefault="00C34A22" w:rsidP="00C34A22">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За 15 минут до окончания выполнения экзаменационной работы:</w:t>
      </w:r>
    </w:p>
    <w:p w:rsidR="00C34A22" w:rsidRPr="00C012B4" w:rsidRDefault="00C34A22" w:rsidP="00B72CE0">
      <w:pPr>
        <w:pStyle w:val="a3"/>
        <w:numPr>
          <w:ilvl w:val="0"/>
          <w:numId w:val="11"/>
        </w:numPr>
        <w:spacing w:after="0" w:line="240" w:lineRule="auto"/>
        <w:ind w:left="993" w:hanging="426"/>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 xml:space="preserve">пересчитать ИК в аудитории (неиспользованные, испорченные и (или) имеющие полиграфические дефекты); </w:t>
      </w:r>
    </w:p>
    <w:p w:rsidR="00C34A22" w:rsidRPr="00C012B4" w:rsidRDefault="00C34A22" w:rsidP="00B72CE0">
      <w:pPr>
        <w:pStyle w:val="a3"/>
        <w:numPr>
          <w:ilvl w:val="0"/>
          <w:numId w:val="11"/>
        </w:numPr>
        <w:spacing w:after="0" w:line="240" w:lineRule="auto"/>
        <w:ind w:left="993" w:hanging="426"/>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неиспользованные черновики;</w:t>
      </w:r>
    </w:p>
    <w:p w:rsidR="00C34A22" w:rsidRPr="00C012B4" w:rsidRDefault="00C34A22" w:rsidP="00B72CE0">
      <w:pPr>
        <w:pStyle w:val="a3"/>
        <w:numPr>
          <w:ilvl w:val="0"/>
          <w:numId w:val="11"/>
        </w:numPr>
        <w:spacing w:after="0" w:line="240" w:lineRule="auto"/>
        <w:ind w:left="993" w:hanging="426"/>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 xml:space="preserve">отметить в форме ППЭ-05-02 «Протокол проведения ГИА в аудитории» факты неявки на экзамен участников ЕГЭ, а также проверить отметки фактов (в случае если такие факты имели место) удаления с экзамена, </w:t>
      </w:r>
      <w:proofErr w:type="spellStart"/>
      <w:r w:rsidRPr="00C012B4">
        <w:rPr>
          <w:rFonts w:ascii="Times New Roman" w:eastAsia="Times New Roman" w:hAnsi="Times New Roman" w:cs="Times New Roman"/>
          <w:sz w:val="28"/>
          <w:szCs w:val="28"/>
          <w:lang w:eastAsia="ru-RU"/>
        </w:rPr>
        <w:t>незавершения</w:t>
      </w:r>
      <w:proofErr w:type="spellEnd"/>
      <w:r w:rsidRPr="00C012B4">
        <w:rPr>
          <w:rFonts w:ascii="Times New Roman" w:eastAsia="Times New Roman" w:hAnsi="Times New Roman" w:cs="Times New Roman"/>
          <w:sz w:val="28"/>
          <w:szCs w:val="28"/>
          <w:lang w:eastAsia="ru-RU"/>
        </w:rPr>
        <w:t xml:space="preserve"> выполнения экзаменационной работы, ошибок в документах.</w:t>
      </w:r>
    </w:p>
    <w:p w:rsidR="00C34A22" w:rsidRPr="00C012B4" w:rsidRDefault="00C34A22" w:rsidP="00C34A22">
      <w:pPr>
        <w:spacing w:after="0" w:line="240" w:lineRule="auto"/>
        <w:ind w:firstLine="709"/>
        <w:jc w:val="both"/>
        <w:rPr>
          <w:rFonts w:ascii="Times New Roman" w:eastAsia="Times New Roman" w:hAnsi="Times New Roman" w:cs="Times New Roman"/>
          <w:b/>
          <w:sz w:val="28"/>
          <w:szCs w:val="28"/>
          <w:lang w:eastAsia="ru-RU"/>
        </w:rPr>
      </w:pPr>
      <w:r w:rsidRPr="00C012B4">
        <w:rPr>
          <w:rFonts w:ascii="Times New Roman" w:eastAsia="Times New Roman" w:hAnsi="Times New Roman" w:cs="Times New Roman"/>
          <w:b/>
          <w:sz w:val="28"/>
          <w:szCs w:val="28"/>
          <w:lang w:eastAsia="ru-RU"/>
        </w:rPr>
        <w:t>По окончании выполнения экзаменационной работы участниками ЕГЭ организатор должен:</w:t>
      </w:r>
    </w:p>
    <w:p w:rsidR="00C34A22" w:rsidRPr="00C012B4" w:rsidRDefault="00C34A22" w:rsidP="00C34A22">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в центре видимости камер видеонаблюдения объявить, что выполнение экзаменационной работы окончено;</w:t>
      </w:r>
    </w:p>
    <w:p w:rsidR="00C34A22" w:rsidRPr="00C012B4" w:rsidRDefault="00C34A22" w:rsidP="00C34A22">
      <w:pPr>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lastRenderedPageBreak/>
        <w:t>попросить положить все ЭМ на край стола (включая КИМ и черновики);</w:t>
      </w:r>
    </w:p>
    <w:p w:rsidR="00C34A22" w:rsidRPr="00C012B4" w:rsidRDefault="00C34A22" w:rsidP="00C34A22">
      <w:pPr>
        <w:spacing w:after="0" w:line="240" w:lineRule="auto"/>
        <w:ind w:firstLine="709"/>
        <w:jc w:val="both"/>
        <w:rPr>
          <w:rFonts w:ascii="Times New Roman" w:eastAsia="Times New Roman" w:hAnsi="Times New Roman" w:cs="Times New Roman"/>
          <w:sz w:val="28"/>
          <w:szCs w:val="28"/>
          <w:u w:val="single"/>
          <w:lang w:eastAsia="ru-RU"/>
        </w:rPr>
      </w:pPr>
      <w:r w:rsidRPr="00C012B4">
        <w:rPr>
          <w:rFonts w:ascii="Times New Roman" w:eastAsia="Times New Roman" w:hAnsi="Times New Roman" w:cs="Times New Roman"/>
          <w:i/>
          <w:sz w:val="28"/>
          <w:szCs w:val="28"/>
          <w:lang w:eastAsia="ru-RU"/>
        </w:rPr>
        <w:t>Собрать у участников ЕГЭ:</w:t>
      </w:r>
    </w:p>
    <w:p w:rsidR="00C34A22" w:rsidRPr="00C012B4" w:rsidRDefault="00C34A22" w:rsidP="00C34A22">
      <w:pPr>
        <w:spacing w:after="0" w:line="240" w:lineRule="auto"/>
        <w:ind w:firstLine="709"/>
        <w:contextualSpacing/>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бланки регистрации, бланки ответов № 1, бланки ответов № 2 лист 1 и лист 2, ДБО № 2;</w:t>
      </w:r>
    </w:p>
    <w:p w:rsidR="00C34A22" w:rsidRPr="00C012B4" w:rsidRDefault="00C34A22" w:rsidP="00C34A22">
      <w:pPr>
        <w:spacing w:after="0" w:line="240" w:lineRule="auto"/>
        <w:ind w:firstLine="709"/>
        <w:contextualSpacing/>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КИМ, включая контрольный лист;</w:t>
      </w:r>
    </w:p>
    <w:p w:rsidR="00C34A22" w:rsidRPr="00C012B4" w:rsidRDefault="00C34A22" w:rsidP="00C34A22">
      <w:pPr>
        <w:spacing w:after="0" w:line="240" w:lineRule="auto"/>
        <w:ind w:firstLine="709"/>
        <w:contextualSpacing/>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черновики</w:t>
      </w:r>
      <w:r w:rsidRPr="00C012B4">
        <w:rPr>
          <w:rFonts w:ascii="Times New Roman" w:eastAsia="Calibri" w:hAnsi="Times New Roman" w:cs="Times New Roman"/>
          <w:sz w:val="28"/>
          <w:szCs w:val="28"/>
        </w:rPr>
        <w:t xml:space="preserve"> </w:t>
      </w:r>
      <w:r w:rsidRPr="00C012B4">
        <w:rPr>
          <w:rFonts w:ascii="Times New Roman" w:eastAsia="Times New Roman" w:hAnsi="Times New Roman" w:cs="Times New Roman"/>
          <w:sz w:val="28"/>
          <w:szCs w:val="28"/>
          <w:lang w:eastAsia="ru-RU"/>
        </w:rPr>
        <w:t>со</w:t>
      </w:r>
      <w:r w:rsidRPr="00C012B4">
        <w:rPr>
          <w:rFonts w:ascii="Times New Roman" w:eastAsia="Calibri" w:hAnsi="Times New Roman" w:cs="Times New Roman"/>
          <w:sz w:val="28"/>
          <w:szCs w:val="28"/>
        </w:rPr>
        <w:t> </w:t>
      </w:r>
      <w:r w:rsidRPr="00C012B4">
        <w:rPr>
          <w:rFonts w:ascii="Times New Roman" w:eastAsia="Times New Roman" w:hAnsi="Times New Roman" w:cs="Times New Roman"/>
          <w:sz w:val="28"/>
          <w:szCs w:val="28"/>
          <w:lang w:eastAsia="ru-RU"/>
        </w:rPr>
        <w:t>штампом образовательной организации, на базе которой расположен ППЭ, (в случае проведения ЕГЭ по иностранным языкам (раздел «Говорение») черновики не используются);</w:t>
      </w:r>
    </w:p>
    <w:p w:rsidR="00C34A22" w:rsidRPr="00C012B4" w:rsidRDefault="00C34A22" w:rsidP="00C34A22">
      <w:pPr>
        <w:spacing w:after="0" w:line="240" w:lineRule="auto"/>
        <w:ind w:firstLine="709"/>
        <w:contextualSpacing/>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«Z».</w:t>
      </w:r>
    </w:p>
    <w:p w:rsidR="00C34A22" w:rsidRPr="00C012B4" w:rsidRDefault="00C34A22" w:rsidP="00C34A22">
      <w:pPr>
        <w:spacing w:after="0" w:line="240" w:lineRule="auto"/>
        <w:ind w:firstLine="709"/>
        <w:contextualSpacing/>
        <w:jc w:val="both"/>
        <w:rPr>
          <w:rFonts w:ascii="Times New Roman" w:eastAsia="Times New Roman" w:hAnsi="Times New Roman" w:cs="Times New Roman"/>
          <w:b/>
          <w:sz w:val="28"/>
          <w:szCs w:val="28"/>
          <w:lang w:eastAsia="ru-RU"/>
        </w:rPr>
      </w:pPr>
      <w:r w:rsidRPr="00C012B4">
        <w:rPr>
          <w:rFonts w:ascii="Times New Roman" w:eastAsia="Times New Roman" w:hAnsi="Times New Roman" w:cs="Times New Roman"/>
          <w:b/>
          <w:sz w:val="28"/>
          <w:szCs w:val="28"/>
          <w:lang w:eastAsia="ru-RU"/>
        </w:rPr>
        <w:t>Ответственный организатор в аудитории также должен проверить бланк ответов № 1 участника ЕГЭ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C34A22" w:rsidRPr="00C012B4" w:rsidRDefault="00C34A22" w:rsidP="00C34A22">
      <w:pPr>
        <w:spacing w:after="0" w:line="240" w:lineRule="auto"/>
        <w:ind w:firstLine="709"/>
        <w:contextualSpacing/>
        <w:jc w:val="both"/>
        <w:rPr>
          <w:rFonts w:ascii="Times New Roman" w:eastAsia="Times New Roman" w:hAnsi="Times New Roman" w:cs="Times New Roman"/>
          <w:b/>
          <w:sz w:val="28"/>
          <w:szCs w:val="28"/>
          <w:lang w:eastAsia="ru-RU"/>
        </w:rPr>
      </w:pPr>
      <w:r w:rsidRPr="00C012B4">
        <w:rPr>
          <w:rFonts w:ascii="Times New Roman" w:eastAsia="Times New Roman" w:hAnsi="Times New Roman" w:cs="Times New Roman"/>
          <w:b/>
          <w:sz w:val="28"/>
          <w:szCs w:val="28"/>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rsidR="00C34A22" w:rsidRPr="00C012B4" w:rsidRDefault="00C34A22" w:rsidP="00C34A22">
      <w:pPr>
        <w:tabs>
          <w:tab w:val="right" w:pos="9780"/>
        </w:tabs>
        <w:spacing w:after="0" w:line="240" w:lineRule="auto"/>
        <w:ind w:firstLine="709"/>
        <w:contextualSpacing/>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Заполнить форму ППЭ-05-02 «Протокол проведения ГИА в аудитории», получив подписи у участников ЕГЭ.</w:t>
      </w:r>
    </w:p>
    <w:p w:rsidR="00C34A22" w:rsidRPr="00C012B4" w:rsidRDefault="00C34A22" w:rsidP="00C34A22">
      <w:pPr>
        <w:tabs>
          <w:tab w:val="right" w:pos="9780"/>
        </w:tabs>
        <w:spacing w:after="0" w:line="240" w:lineRule="auto"/>
        <w:ind w:firstLine="709"/>
        <w:contextualSpacing/>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 xml:space="preserve">По окончании времени выполнения экзаменационной работы участниками экзамена организатор извлекает электронный носитель с ЭМ из </w:t>
      </w:r>
      <w:r w:rsidRPr="00C012B4">
        <w:rPr>
          <w:rFonts w:ascii="Times New Roman" w:eastAsia="Times New Roman" w:hAnsi="Times New Roman" w:cs="Times New Roman"/>
          <w:sz w:val="28"/>
          <w:szCs w:val="28"/>
          <w:lang w:val="en-US" w:eastAsia="ru-RU"/>
        </w:rPr>
        <w:t>CD</w:t>
      </w:r>
      <w:r w:rsidRPr="00C012B4">
        <w:rPr>
          <w:rFonts w:ascii="Times New Roman" w:eastAsia="Times New Roman" w:hAnsi="Times New Roman" w:cs="Times New Roman"/>
          <w:sz w:val="28"/>
          <w:szCs w:val="28"/>
          <w:lang w:eastAsia="ru-RU"/>
        </w:rPr>
        <w:t xml:space="preserve"> (</w:t>
      </w:r>
      <w:r w:rsidRPr="00C012B4">
        <w:rPr>
          <w:rFonts w:ascii="Times New Roman" w:eastAsia="Times New Roman" w:hAnsi="Times New Roman" w:cs="Times New Roman"/>
          <w:sz w:val="28"/>
          <w:szCs w:val="28"/>
          <w:lang w:val="en-US" w:eastAsia="ru-RU"/>
        </w:rPr>
        <w:t>DVD</w:t>
      </w:r>
      <w:r w:rsidRPr="00C012B4">
        <w:rPr>
          <w:rFonts w:ascii="Times New Roman" w:eastAsia="Times New Roman" w:hAnsi="Times New Roman" w:cs="Times New Roman"/>
          <w:sz w:val="28"/>
          <w:szCs w:val="28"/>
          <w:lang w:eastAsia="ru-RU"/>
        </w:rPr>
        <w:t xml:space="preserve">)-привода, убирает его в тот же сейф-пакет для передачи руководителю ППЭ и ожидает технического специалиста. Извлечение электронного носителя после начала печати ЭМ до завершения времени выполнения экзаменационной работы запрещается, за исключением случаев использования резервного электронного носителя. </w:t>
      </w:r>
    </w:p>
    <w:p w:rsidR="00C34A22" w:rsidRPr="00C012B4" w:rsidRDefault="00C34A22" w:rsidP="00C34A22">
      <w:pPr>
        <w:tabs>
          <w:tab w:val="right" w:pos="9780"/>
        </w:tabs>
        <w:spacing w:after="0" w:line="240" w:lineRule="auto"/>
        <w:ind w:firstLine="709"/>
        <w:contextualSpacing/>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После печати техническим специалистом протокола печати ЭМ в аудитории (форма ППЭ-23) организаторы в аудитории подписывают его и передают в Штаб ППЭ вместе с остальными формами ППЭ.</w:t>
      </w:r>
    </w:p>
    <w:p w:rsidR="00C34A22" w:rsidRPr="00C012B4" w:rsidRDefault="00C34A22" w:rsidP="00D61BCC">
      <w:pPr>
        <w:spacing w:after="0" w:line="240" w:lineRule="auto"/>
        <w:ind w:firstLine="709"/>
        <w:contextualSpacing/>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Пересчитать все типы бланков ЕГЭ и запечатать их</w:t>
      </w:r>
      <w:r w:rsidR="00D61BCC" w:rsidRPr="00C012B4">
        <w:rPr>
          <w:rFonts w:ascii="Times New Roman" w:eastAsia="Times New Roman" w:hAnsi="Times New Roman" w:cs="Times New Roman"/>
          <w:sz w:val="28"/>
          <w:szCs w:val="28"/>
          <w:lang w:eastAsia="ru-RU"/>
        </w:rPr>
        <w:t xml:space="preserve"> согласно схеме. </w:t>
      </w:r>
      <w:r w:rsidRPr="00C012B4">
        <w:rPr>
          <w:rFonts w:ascii="Times New Roman" w:eastAsia="Times New Roman" w:hAnsi="Times New Roman" w:cs="Times New Roman"/>
          <w:sz w:val="28"/>
          <w:szCs w:val="28"/>
          <w:lang w:eastAsia="ru-RU"/>
        </w:rPr>
        <w:t xml:space="preserve">Заполнить «Сопроводительный бланк к материалам ЕГЭ». </w:t>
      </w:r>
    </w:p>
    <w:p w:rsidR="00C34A22" w:rsidRPr="00C012B4" w:rsidRDefault="00C34A22" w:rsidP="00C34A22">
      <w:pPr>
        <w:spacing w:after="0" w:line="240" w:lineRule="auto"/>
        <w:ind w:firstLine="709"/>
        <w:contextualSpacing/>
        <w:jc w:val="both"/>
        <w:rPr>
          <w:rFonts w:ascii="Times New Roman" w:eastAsia="Times New Roman" w:hAnsi="Times New Roman" w:cs="Times New Roman"/>
          <w:b/>
          <w:sz w:val="28"/>
          <w:szCs w:val="28"/>
        </w:rPr>
      </w:pPr>
      <w:r w:rsidRPr="00C012B4">
        <w:rPr>
          <w:rFonts w:ascii="Times New Roman" w:eastAsia="Times New Roman" w:hAnsi="Times New Roman" w:cs="Times New Roman"/>
          <w:b/>
          <w:sz w:val="28"/>
          <w:szCs w:val="28"/>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C34A22" w:rsidRPr="00C012B4" w:rsidRDefault="00C34A22" w:rsidP="00C34A22">
      <w:pPr>
        <w:spacing w:after="0" w:line="240" w:lineRule="auto"/>
        <w:ind w:firstLine="709"/>
        <w:contextualSpacing/>
        <w:jc w:val="both"/>
        <w:rPr>
          <w:rFonts w:ascii="Times New Roman" w:eastAsia="Times New Roman" w:hAnsi="Times New Roman" w:cs="Times New Roman"/>
          <w:sz w:val="28"/>
          <w:szCs w:val="28"/>
        </w:rPr>
      </w:pPr>
      <w:r w:rsidRPr="00C012B4">
        <w:rPr>
          <w:rFonts w:ascii="Times New Roman" w:eastAsia="Times New Roman" w:hAnsi="Times New Roman" w:cs="Times New Roman"/>
          <w:sz w:val="28"/>
          <w:szCs w:val="28"/>
        </w:rPr>
        <w:lastRenderedPageBreak/>
        <w:t xml:space="preserve">Обратить внимание, что в возвратные доставочные пакеты упаковываются только использованные участниками ЕГЭ бланки ЕГЭ. </w:t>
      </w:r>
    </w:p>
    <w:p w:rsidR="00933985" w:rsidRPr="00C012B4" w:rsidRDefault="00933985" w:rsidP="00226B3F">
      <w:pPr>
        <w:spacing w:after="0" w:line="240" w:lineRule="auto"/>
        <w:ind w:firstLine="709"/>
        <w:contextualSpacing/>
        <w:jc w:val="center"/>
        <w:rPr>
          <w:rFonts w:ascii="Times New Roman" w:eastAsia="Times New Roman" w:hAnsi="Times New Roman" w:cs="Times New Roman"/>
          <w:b/>
          <w:color w:val="C00000"/>
          <w:spacing w:val="-4"/>
          <w:sz w:val="28"/>
          <w:szCs w:val="28"/>
          <w:lang w:eastAsia="ru-RU"/>
        </w:rPr>
      </w:pPr>
    </w:p>
    <w:p w:rsidR="00226B3F" w:rsidRPr="00C012B4" w:rsidRDefault="00226B3F" w:rsidP="00226B3F">
      <w:pPr>
        <w:spacing w:after="0" w:line="240" w:lineRule="auto"/>
        <w:ind w:firstLine="709"/>
        <w:contextualSpacing/>
        <w:jc w:val="center"/>
        <w:rPr>
          <w:rFonts w:ascii="Times New Roman" w:eastAsia="Times New Roman" w:hAnsi="Times New Roman" w:cs="Times New Roman"/>
          <w:b/>
          <w:color w:val="C00000"/>
          <w:sz w:val="28"/>
          <w:szCs w:val="28"/>
          <w:lang w:eastAsia="ru-RU"/>
        </w:rPr>
      </w:pPr>
      <w:r w:rsidRPr="00C012B4">
        <w:rPr>
          <w:rFonts w:ascii="Times New Roman" w:eastAsia="Times New Roman" w:hAnsi="Times New Roman" w:cs="Times New Roman"/>
          <w:b/>
          <w:color w:val="C00000"/>
          <w:spacing w:val="-4"/>
          <w:sz w:val="28"/>
          <w:szCs w:val="28"/>
          <w:lang w:eastAsia="ru-RU"/>
        </w:rPr>
        <w:t>ЗАПРЕЩАЕТСЯ:</w:t>
      </w:r>
    </w:p>
    <w:p w:rsidR="00226B3F" w:rsidRDefault="00226B3F" w:rsidP="00226B3F">
      <w:pPr>
        <w:spacing w:after="0" w:line="240" w:lineRule="auto"/>
        <w:ind w:firstLine="709"/>
        <w:contextualSpacing/>
        <w:jc w:val="both"/>
        <w:rPr>
          <w:rFonts w:ascii="Times New Roman" w:eastAsia="Times New Roman" w:hAnsi="Times New Roman" w:cs="Times New Roman"/>
          <w:b/>
          <w:spacing w:val="-4"/>
          <w:sz w:val="28"/>
          <w:szCs w:val="28"/>
        </w:rPr>
      </w:pPr>
      <w:r w:rsidRPr="00C012B4">
        <w:rPr>
          <w:rFonts w:ascii="Times New Roman" w:eastAsia="Times New Roman" w:hAnsi="Times New Roman" w:cs="Times New Roman"/>
          <w:b/>
          <w:spacing w:val="-4"/>
          <w:sz w:val="28"/>
          <w:szCs w:val="28"/>
        </w:rPr>
        <w:t xml:space="preserve">Для упаковки всех ЭМ (всех типов бланков, использованных КИМ, испорченных или бракованных ЭМ) использовать какие-либо иные пакеты (конверты и т.д.) вместо выданных возвратных доставочных пакетов. Вкладывать вместе с бланками ЕГЭ какие-либо другие материалы. Скреплять бланки ЕГЭ (скрепками, </w:t>
      </w:r>
      <w:proofErr w:type="spellStart"/>
      <w:r w:rsidRPr="00C012B4">
        <w:rPr>
          <w:rFonts w:ascii="Times New Roman" w:eastAsia="Times New Roman" w:hAnsi="Times New Roman" w:cs="Times New Roman"/>
          <w:b/>
          <w:spacing w:val="-4"/>
          <w:sz w:val="28"/>
          <w:szCs w:val="28"/>
        </w:rPr>
        <w:t>степлерами</w:t>
      </w:r>
      <w:proofErr w:type="spellEnd"/>
      <w:r w:rsidRPr="00C012B4">
        <w:rPr>
          <w:rFonts w:ascii="Times New Roman" w:eastAsia="Times New Roman" w:hAnsi="Times New Roman" w:cs="Times New Roman"/>
          <w:b/>
          <w:spacing w:val="-4"/>
          <w:sz w:val="28"/>
          <w:szCs w:val="28"/>
        </w:rPr>
        <w:t xml:space="preserve"> и т.п.). Менять ориентацию бланков ЕГЭ в возвратных доставочных пакетах</w:t>
      </w:r>
      <w:r w:rsidRPr="00C012B4" w:rsidDel="0097092A">
        <w:rPr>
          <w:rFonts w:ascii="Times New Roman" w:eastAsia="Times New Roman" w:hAnsi="Times New Roman" w:cs="Times New Roman"/>
          <w:b/>
          <w:spacing w:val="-4"/>
          <w:sz w:val="28"/>
          <w:szCs w:val="28"/>
        </w:rPr>
        <w:t xml:space="preserve"> </w:t>
      </w:r>
      <w:r w:rsidRPr="00C012B4">
        <w:rPr>
          <w:rFonts w:ascii="Times New Roman" w:eastAsia="Times New Roman" w:hAnsi="Times New Roman" w:cs="Times New Roman"/>
          <w:b/>
          <w:spacing w:val="-4"/>
          <w:sz w:val="28"/>
          <w:szCs w:val="28"/>
        </w:rPr>
        <w:t xml:space="preserve">(верх-низ, </w:t>
      </w:r>
      <w:proofErr w:type="gramStart"/>
      <w:r w:rsidRPr="00C012B4">
        <w:rPr>
          <w:rFonts w:ascii="Times New Roman" w:eastAsia="Times New Roman" w:hAnsi="Times New Roman" w:cs="Times New Roman"/>
          <w:b/>
          <w:spacing w:val="-4"/>
          <w:sz w:val="28"/>
          <w:szCs w:val="28"/>
        </w:rPr>
        <w:t>лицевая-оборотная</w:t>
      </w:r>
      <w:proofErr w:type="gramEnd"/>
      <w:r w:rsidRPr="00C012B4">
        <w:rPr>
          <w:rFonts w:ascii="Times New Roman" w:eastAsia="Times New Roman" w:hAnsi="Times New Roman" w:cs="Times New Roman"/>
          <w:b/>
          <w:spacing w:val="-4"/>
          <w:sz w:val="28"/>
          <w:szCs w:val="28"/>
        </w:rPr>
        <w:t xml:space="preserve"> сторона).</w:t>
      </w:r>
    </w:p>
    <w:p w:rsidR="00474C43" w:rsidRPr="00C012B4" w:rsidRDefault="00474C43" w:rsidP="00226B3F">
      <w:pPr>
        <w:spacing w:after="0" w:line="240" w:lineRule="auto"/>
        <w:ind w:firstLine="709"/>
        <w:contextualSpacing/>
        <w:jc w:val="both"/>
        <w:rPr>
          <w:rFonts w:ascii="Times New Roman" w:eastAsia="Times New Roman" w:hAnsi="Times New Roman" w:cs="Times New Roman"/>
          <w:b/>
          <w:spacing w:val="-4"/>
          <w:sz w:val="28"/>
          <w:szCs w:val="28"/>
        </w:rPr>
      </w:pPr>
      <w:r>
        <w:rPr>
          <w:rFonts w:ascii="Times New Roman" w:eastAsia="Times New Roman" w:hAnsi="Times New Roman" w:cs="Times New Roman"/>
          <w:b/>
          <w:spacing w:val="-4"/>
          <w:sz w:val="28"/>
          <w:szCs w:val="28"/>
        </w:rPr>
        <w:t>Упаковка материалов организаторов в аудитории:</w:t>
      </w:r>
    </w:p>
    <w:p w:rsidR="00226B3F" w:rsidRPr="00C012B4" w:rsidRDefault="00226B3F" w:rsidP="00C34A22">
      <w:pPr>
        <w:spacing w:after="0" w:line="240" w:lineRule="auto"/>
        <w:ind w:firstLine="709"/>
        <w:contextualSpacing/>
        <w:jc w:val="both"/>
        <w:rPr>
          <w:rFonts w:ascii="Times New Roman" w:eastAsia="Times New Roman" w:hAnsi="Times New Roman" w:cs="Times New Roman"/>
          <w:sz w:val="28"/>
          <w:szCs w:val="28"/>
        </w:rPr>
      </w:pPr>
    </w:p>
    <w:p w:rsidR="00C93D83" w:rsidRPr="00C012B4" w:rsidRDefault="00945328" w:rsidP="00E073B7">
      <w:pPr>
        <w:spacing w:after="0" w:line="240" w:lineRule="auto"/>
        <w:ind w:hanging="567"/>
        <w:jc w:val="both"/>
        <w:rPr>
          <w:rFonts w:ascii="Times New Roman" w:eastAsia="Times New Roman" w:hAnsi="Times New Roman" w:cs="Times New Roman"/>
          <w:b/>
          <w:sz w:val="28"/>
          <w:szCs w:val="28"/>
          <w:lang w:eastAsia="ru-RU"/>
        </w:rPr>
      </w:pPr>
      <w:r w:rsidRPr="00C012B4">
        <w:rPr>
          <w:rFonts w:ascii="Times New Roman" w:eastAsia="Times New Roman" w:hAnsi="Times New Roman" w:cs="Times New Roman"/>
          <w:b/>
          <w:noProof/>
          <w:sz w:val="28"/>
          <w:szCs w:val="28"/>
          <w:lang w:eastAsia="ru-RU"/>
        </w:rPr>
        <w:drawing>
          <wp:inline distT="0" distB="0" distL="0" distR="0" wp14:anchorId="655D5E8E" wp14:editId="4A016ACA">
            <wp:extent cx="6572250" cy="5495925"/>
            <wp:effectExtent l="38100" t="0" r="19050" b="9525"/>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C93D83" w:rsidRPr="00C012B4" w:rsidRDefault="00C93D83" w:rsidP="00C34A22">
      <w:pPr>
        <w:spacing w:after="0" w:line="240" w:lineRule="auto"/>
        <w:ind w:firstLine="709"/>
        <w:jc w:val="both"/>
        <w:rPr>
          <w:rFonts w:ascii="Times New Roman" w:eastAsia="Times New Roman" w:hAnsi="Times New Roman" w:cs="Times New Roman"/>
          <w:b/>
          <w:sz w:val="28"/>
          <w:szCs w:val="28"/>
          <w:lang w:eastAsia="ru-RU"/>
        </w:rPr>
      </w:pPr>
    </w:p>
    <w:p w:rsidR="009D6FEF" w:rsidRPr="00C012B4" w:rsidRDefault="009D6FEF" w:rsidP="009D6FEF">
      <w:pPr>
        <w:spacing w:after="0" w:line="240" w:lineRule="auto"/>
        <w:ind w:firstLine="709"/>
        <w:contextualSpacing/>
        <w:jc w:val="both"/>
        <w:rPr>
          <w:rFonts w:ascii="Times New Roman" w:eastAsia="Times New Roman" w:hAnsi="Times New Roman" w:cs="Times New Roman"/>
          <w:b/>
          <w:sz w:val="28"/>
          <w:szCs w:val="28"/>
          <w:lang w:eastAsia="ru-RU"/>
        </w:rPr>
      </w:pPr>
      <w:r w:rsidRPr="00C012B4">
        <w:rPr>
          <w:rFonts w:ascii="Times New Roman" w:eastAsia="Times New Roman" w:hAnsi="Times New Roman" w:cs="Times New Roman"/>
          <w:b/>
          <w:sz w:val="28"/>
          <w:szCs w:val="28"/>
          <w:lang w:eastAsia="ru-RU"/>
        </w:rPr>
        <w:t>Диск упаковывается в сейф-пакет, в котором он доставлялся в аудиторию.</w:t>
      </w:r>
    </w:p>
    <w:p w:rsidR="009D6FEF" w:rsidRPr="00C012B4" w:rsidRDefault="009D6FEF" w:rsidP="009D6FEF">
      <w:pPr>
        <w:spacing w:after="0" w:line="240" w:lineRule="auto"/>
        <w:ind w:firstLine="709"/>
        <w:contextualSpacing/>
        <w:jc w:val="both"/>
        <w:rPr>
          <w:rFonts w:ascii="Times New Roman" w:eastAsia="Times New Roman" w:hAnsi="Times New Roman" w:cs="Times New Roman"/>
          <w:b/>
          <w:sz w:val="28"/>
          <w:szCs w:val="28"/>
          <w:lang w:eastAsia="ru-RU"/>
        </w:rPr>
      </w:pPr>
      <w:r w:rsidRPr="00C012B4">
        <w:rPr>
          <w:rFonts w:ascii="Times New Roman" w:eastAsia="Times New Roman" w:hAnsi="Times New Roman" w:cs="Times New Roman"/>
          <w:b/>
          <w:sz w:val="28"/>
          <w:szCs w:val="28"/>
          <w:lang w:eastAsia="ru-RU"/>
        </w:rPr>
        <w:t xml:space="preserve">Все заполненные формы ППЭ из аудитории вкладываются в файл и передаются руководителю ППЭ в Штабе. </w:t>
      </w:r>
    </w:p>
    <w:p w:rsidR="002E7842" w:rsidRPr="00C012B4" w:rsidRDefault="002E7842" w:rsidP="009D6FEF">
      <w:pPr>
        <w:spacing w:after="0" w:line="240" w:lineRule="auto"/>
        <w:ind w:firstLine="709"/>
        <w:contextualSpacing/>
        <w:jc w:val="both"/>
        <w:rPr>
          <w:rFonts w:ascii="Times New Roman" w:hAnsi="Times New Roman" w:cs="Times New Roman"/>
          <w:b/>
          <w:sz w:val="28"/>
          <w:szCs w:val="28"/>
        </w:rPr>
      </w:pPr>
      <w:r w:rsidRPr="00C012B4">
        <w:rPr>
          <w:rFonts w:ascii="Times New Roman" w:hAnsi="Times New Roman" w:cs="Times New Roman"/>
          <w:b/>
          <w:sz w:val="28"/>
          <w:szCs w:val="28"/>
        </w:rPr>
        <w:lastRenderedPageBreak/>
        <w:t>Неиспользованные ЭМ (черновики, ДБО №2</w:t>
      </w:r>
      <w:r w:rsidR="00933985" w:rsidRPr="00C012B4">
        <w:rPr>
          <w:rFonts w:ascii="Times New Roman" w:hAnsi="Times New Roman" w:cs="Times New Roman"/>
          <w:b/>
          <w:sz w:val="28"/>
          <w:szCs w:val="28"/>
        </w:rPr>
        <w:t>)</w:t>
      </w:r>
      <w:r w:rsidRPr="00C012B4">
        <w:rPr>
          <w:rFonts w:ascii="Times New Roman" w:hAnsi="Times New Roman" w:cs="Times New Roman"/>
          <w:b/>
          <w:sz w:val="28"/>
          <w:szCs w:val="28"/>
        </w:rPr>
        <w:t xml:space="preserve"> передаются в Штаб руководителю ППЭ.</w:t>
      </w:r>
    </w:p>
    <w:p w:rsidR="00C93D83" w:rsidRPr="00C012B4" w:rsidRDefault="00C93D83" w:rsidP="00C34A22">
      <w:pPr>
        <w:spacing w:after="0" w:line="240" w:lineRule="auto"/>
        <w:ind w:firstLine="709"/>
        <w:jc w:val="both"/>
        <w:rPr>
          <w:rFonts w:ascii="Times New Roman" w:eastAsia="Times New Roman" w:hAnsi="Times New Roman" w:cs="Times New Roman"/>
          <w:b/>
          <w:sz w:val="28"/>
          <w:szCs w:val="28"/>
          <w:lang w:eastAsia="ru-RU"/>
        </w:rPr>
      </w:pPr>
    </w:p>
    <w:p w:rsidR="00C34A22" w:rsidRPr="00C012B4" w:rsidRDefault="00C34A22" w:rsidP="00C34A22">
      <w:pPr>
        <w:spacing w:after="0" w:line="240" w:lineRule="auto"/>
        <w:ind w:firstLine="709"/>
        <w:contextualSpacing/>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b/>
          <w:sz w:val="28"/>
          <w:szCs w:val="28"/>
          <w:lang w:eastAsia="ru-RU"/>
        </w:rPr>
        <w:t>По завершении сбора и упаковки ЭМ в аудитории</w:t>
      </w:r>
      <w:r w:rsidRPr="00C012B4">
        <w:rPr>
          <w:rFonts w:ascii="Times New Roman" w:eastAsia="Times New Roman" w:hAnsi="Times New Roman" w:cs="Times New Roman"/>
          <w:sz w:val="28"/>
          <w:szCs w:val="28"/>
          <w:lang w:eastAsia="ru-RU"/>
        </w:rPr>
        <w:t xml:space="preserve"> ответственный организатор в центре видимости камеры видеонаблюдения объявляет об окончании экзамена. </w:t>
      </w:r>
      <w:proofErr w:type="gramStart"/>
      <w:r w:rsidRPr="00C012B4">
        <w:rPr>
          <w:rFonts w:ascii="Times New Roman" w:eastAsia="Times New Roman" w:hAnsi="Times New Roman" w:cs="Times New Roman"/>
          <w:sz w:val="28"/>
          <w:szCs w:val="28"/>
          <w:lang w:eastAsia="ru-RU"/>
        </w:rPr>
        <w:t>После проведения сбора ЭМ и подписания протокола о проведении экзамена в аудитории (форма ППЭ-05-02 «Протокол проведения ГИА 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ЕГЭ в данной аудитории и количество ЭМ (использованных и неиспользованных), а также время подписания протокола.</w:t>
      </w:r>
      <w:proofErr w:type="gramEnd"/>
      <w:r w:rsidRPr="00C012B4">
        <w:rPr>
          <w:rFonts w:ascii="Times New Roman" w:eastAsia="Times New Roman" w:hAnsi="Times New Roman" w:cs="Times New Roman"/>
          <w:sz w:val="28"/>
          <w:szCs w:val="28"/>
          <w:lang w:eastAsia="ru-RU"/>
        </w:rPr>
        <w:t xml:space="preserve"> Ответственный организатор также должен продемонстрировать на камеру видеонаблюдения запечатанный возвратный доставочный пакет с ЭМ участников ЕГЭ. Совместно с техническим специалистом подписывает протокол печати ЭМ в аудитории (форма ППЭ-23 «Протокол печати ЭМ в аудитории»).</w:t>
      </w:r>
    </w:p>
    <w:p w:rsidR="00C34A22" w:rsidRPr="00C012B4" w:rsidRDefault="00C34A22" w:rsidP="00C34A22">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C012B4">
        <w:rPr>
          <w:rFonts w:ascii="Times New Roman" w:eastAsia="Times New Roman" w:hAnsi="Times New Roman" w:cs="Times New Roman"/>
          <w:sz w:val="28"/>
          <w:szCs w:val="28"/>
          <w:lang w:eastAsia="ru-RU"/>
        </w:rPr>
        <w:t>Возвратно-доставочные пакеты и сейф-пакеты с ЭМ, использованный электронный носитель с электронными КИМ, бумажный протокол печати КИМ, конверт с черновиками, неиспользованные черновики и ДБО №2, прочие формы ППЭ, служебные записки, если есть, организатор передает руководителю ППЭ в Штабе ППЭ.</w:t>
      </w:r>
      <w:proofErr w:type="gramEnd"/>
    </w:p>
    <w:p w:rsidR="00C34A22" w:rsidRPr="00C012B4" w:rsidRDefault="00C34A22" w:rsidP="00C34A22">
      <w:pPr>
        <w:widowControl w:val="0"/>
        <w:spacing w:after="0" w:line="240" w:lineRule="auto"/>
        <w:ind w:firstLine="709"/>
        <w:jc w:val="both"/>
        <w:rPr>
          <w:rFonts w:ascii="Times New Roman" w:eastAsia="Times New Roman" w:hAnsi="Times New Roman" w:cs="Times New Roman"/>
          <w:color w:val="000000"/>
          <w:sz w:val="28"/>
          <w:szCs w:val="28"/>
        </w:rPr>
      </w:pPr>
      <w:r w:rsidRPr="00C012B4">
        <w:rPr>
          <w:rFonts w:ascii="Times New Roman" w:eastAsia="Times New Roman" w:hAnsi="Times New Roman" w:cs="Times New Roman"/>
          <w:sz w:val="28"/>
          <w:szCs w:val="28"/>
        </w:rPr>
        <w:t>По завершении соответствующих процедур организаторы проходят в Штаб ППЭ с ЭМ и передают ЭМ руководителю ППЭ в присутствии члена ГЭК по </w:t>
      </w:r>
      <w:r w:rsidRPr="00C012B4">
        <w:rPr>
          <w:rFonts w:ascii="Times New Roman" w:eastAsia="Times New Roman" w:hAnsi="Times New Roman" w:cs="Times New Roman"/>
          <w:color w:val="000000"/>
          <w:sz w:val="28"/>
          <w:szCs w:val="28"/>
        </w:rPr>
        <w:t xml:space="preserve">форме ППЭ-14-02 «Ведомость выдачи и возврата экзаменационных материалов по аудиториям ППЭ». Прием ЭМ должен проводиться за специально отведенным столом, находящимся в зоне видимости камер видеонаблюдения. </w:t>
      </w:r>
    </w:p>
    <w:p w:rsidR="00C34A22" w:rsidRPr="00C012B4" w:rsidRDefault="00C34A22" w:rsidP="00C34A22">
      <w:pPr>
        <w:tabs>
          <w:tab w:val="left" w:pos="993"/>
        </w:tabs>
        <w:spacing w:after="0" w:line="240" w:lineRule="auto"/>
        <w:ind w:firstLine="709"/>
        <w:contextualSpacing/>
        <w:jc w:val="both"/>
        <w:rPr>
          <w:rFonts w:ascii="Times New Roman" w:eastAsia="Times New Roman" w:hAnsi="Times New Roman" w:cs="Times New Roman"/>
          <w:i/>
          <w:sz w:val="28"/>
          <w:szCs w:val="28"/>
          <w:lang w:eastAsia="ru-RU"/>
        </w:rPr>
      </w:pPr>
      <w:r w:rsidRPr="00C012B4">
        <w:rPr>
          <w:rFonts w:ascii="Times New Roman" w:eastAsia="Times New Roman" w:hAnsi="Times New Roman" w:cs="Times New Roman"/>
          <w:i/>
          <w:sz w:val="28"/>
          <w:szCs w:val="28"/>
          <w:lang w:eastAsia="ru-RU"/>
        </w:rPr>
        <w:t>ЭМ, которые организаторы передают руководителю ППЭ:</w:t>
      </w:r>
    </w:p>
    <w:p w:rsidR="00C34A22" w:rsidRPr="00C012B4" w:rsidRDefault="00C34A22" w:rsidP="00336BAF">
      <w:pPr>
        <w:pStyle w:val="a3"/>
        <w:numPr>
          <w:ilvl w:val="0"/>
          <w:numId w:val="12"/>
        </w:numPr>
        <w:tabs>
          <w:tab w:val="left" w:pos="993"/>
        </w:tabs>
        <w:spacing w:after="0" w:line="240" w:lineRule="auto"/>
        <w:ind w:left="426" w:hanging="426"/>
        <w:jc w:val="both"/>
        <w:rPr>
          <w:rFonts w:ascii="Times New Roman" w:eastAsia="Times New Roman" w:hAnsi="Times New Roman" w:cs="Times New Roman"/>
          <w:spacing w:val="-4"/>
          <w:sz w:val="28"/>
          <w:szCs w:val="28"/>
        </w:rPr>
      </w:pPr>
      <w:r w:rsidRPr="00C012B4">
        <w:rPr>
          <w:rFonts w:ascii="Times New Roman" w:eastAsia="Times New Roman" w:hAnsi="Times New Roman" w:cs="Times New Roman"/>
          <w:spacing w:val="-4"/>
          <w:sz w:val="28"/>
          <w:szCs w:val="28"/>
        </w:rPr>
        <w:t>запечатанный возвратный доставочный пакет с бланками регистрации,</w:t>
      </w:r>
      <w:r w:rsidRPr="00C012B4">
        <w:rPr>
          <w:rFonts w:ascii="Times New Roman" w:eastAsia="Calibri" w:hAnsi="Times New Roman" w:cs="Times New Roman"/>
          <w:sz w:val="28"/>
          <w:szCs w:val="28"/>
        </w:rPr>
        <w:t xml:space="preserve"> </w:t>
      </w:r>
      <w:r w:rsidRPr="00C012B4">
        <w:rPr>
          <w:rFonts w:ascii="Times New Roman" w:eastAsia="Times New Roman" w:hAnsi="Times New Roman" w:cs="Times New Roman"/>
          <w:spacing w:val="-4"/>
          <w:sz w:val="28"/>
          <w:szCs w:val="28"/>
        </w:rPr>
        <w:t>бланками ответов № 1,</w:t>
      </w:r>
      <w:r w:rsidRPr="00C012B4">
        <w:rPr>
          <w:rFonts w:ascii="Times New Roman" w:eastAsia="Calibri" w:hAnsi="Times New Roman" w:cs="Times New Roman"/>
          <w:sz w:val="28"/>
          <w:szCs w:val="28"/>
        </w:rPr>
        <w:t xml:space="preserve"> </w:t>
      </w:r>
      <w:r w:rsidRPr="00C012B4">
        <w:rPr>
          <w:rFonts w:ascii="Times New Roman" w:eastAsia="Times New Roman" w:hAnsi="Times New Roman" w:cs="Times New Roman"/>
          <w:spacing w:val="-4"/>
          <w:sz w:val="28"/>
          <w:szCs w:val="28"/>
        </w:rPr>
        <w:t>бланками ответов № 2 (лист 1 и лист 2), в том числе с ДБО № 2;</w:t>
      </w:r>
    </w:p>
    <w:p w:rsidR="00C34A22" w:rsidRPr="00C012B4" w:rsidRDefault="00C34A22" w:rsidP="00336BAF">
      <w:pPr>
        <w:pStyle w:val="a3"/>
        <w:numPr>
          <w:ilvl w:val="0"/>
          <w:numId w:val="12"/>
        </w:numPr>
        <w:tabs>
          <w:tab w:val="left" w:pos="993"/>
        </w:tabs>
        <w:spacing w:after="0" w:line="240" w:lineRule="auto"/>
        <w:ind w:left="426" w:hanging="426"/>
        <w:jc w:val="both"/>
        <w:rPr>
          <w:rFonts w:ascii="Times New Roman" w:eastAsia="Times New Roman" w:hAnsi="Times New Roman" w:cs="Times New Roman"/>
          <w:spacing w:val="-4"/>
          <w:sz w:val="28"/>
          <w:szCs w:val="28"/>
        </w:rPr>
      </w:pPr>
      <w:r w:rsidRPr="00C012B4">
        <w:rPr>
          <w:rFonts w:ascii="Times New Roman" w:eastAsia="Times New Roman" w:hAnsi="Times New Roman" w:cs="Times New Roman"/>
          <w:spacing w:val="-4"/>
          <w:sz w:val="28"/>
          <w:szCs w:val="28"/>
        </w:rPr>
        <w:t>КИМ участников ЕГЭ, вложенные в сейф-пакет (возвратные доставочные пакеты в аудиториях с количеством запланированных участников не более 7);</w:t>
      </w:r>
    </w:p>
    <w:p w:rsidR="00C34A22" w:rsidRPr="00C012B4" w:rsidRDefault="00C34A22" w:rsidP="00336BAF">
      <w:pPr>
        <w:pStyle w:val="a3"/>
        <w:numPr>
          <w:ilvl w:val="0"/>
          <w:numId w:val="12"/>
        </w:numPr>
        <w:tabs>
          <w:tab w:val="left" w:pos="993"/>
        </w:tabs>
        <w:spacing w:after="0" w:line="240" w:lineRule="auto"/>
        <w:ind w:left="426" w:hanging="426"/>
        <w:jc w:val="both"/>
        <w:rPr>
          <w:rFonts w:ascii="Times New Roman" w:eastAsia="Times New Roman" w:hAnsi="Times New Roman" w:cs="Times New Roman"/>
          <w:spacing w:val="-4"/>
          <w:sz w:val="28"/>
          <w:szCs w:val="28"/>
        </w:rPr>
      </w:pPr>
      <w:r w:rsidRPr="00C012B4">
        <w:rPr>
          <w:rFonts w:ascii="Times New Roman" w:eastAsia="Times New Roman" w:hAnsi="Times New Roman" w:cs="Times New Roman"/>
          <w:spacing w:val="-4"/>
          <w:sz w:val="28"/>
          <w:szCs w:val="28"/>
        </w:rPr>
        <w:t xml:space="preserve">электронный носитель в </w:t>
      </w:r>
      <w:proofErr w:type="gramStart"/>
      <w:r w:rsidRPr="00C012B4">
        <w:rPr>
          <w:rFonts w:ascii="Times New Roman" w:eastAsia="Times New Roman" w:hAnsi="Times New Roman" w:cs="Times New Roman"/>
          <w:spacing w:val="-4"/>
          <w:sz w:val="28"/>
          <w:szCs w:val="28"/>
        </w:rPr>
        <w:t>сейф-пакете</w:t>
      </w:r>
      <w:proofErr w:type="gramEnd"/>
      <w:r w:rsidRPr="00C012B4">
        <w:rPr>
          <w:rFonts w:ascii="Times New Roman" w:eastAsia="Times New Roman" w:hAnsi="Times New Roman" w:cs="Times New Roman"/>
          <w:spacing w:val="-4"/>
          <w:sz w:val="28"/>
          <w:szCs w:val="28"/>
        </w:rPr>
        <w:t xml:space="preserve">, в котором он был выдан (принимается   по форме </w:t>
      </w:r>
      <w:r w:rsidRPr="00C012B4">
        <w:rPr>
          <w:rFonts w:ascii="Times New Roman" w:eastAsia="Calibri" w:hAnsi="Times New Roman" w:cs="Times New Roman"/>
          <w:sz w:val="28"/>
          <w:szCs w:val="28"/>
        </w:rPr>
        <w:t>ППЭ-14-04 «Ведомость материалов доставочного сейф-пакета» под подпись ответственного организатора;</w:t>
      </w:r>
    </w:p>
    <w:p w:rsidR="00C34A22" w:rsidRPr="00C012B4" w:rsidRDefault="00C34A22" w:rsidP="00336BAF">
      <w:pPr>
        <w:pStyle w:val="a3"/>
        <w:numPr>
          <w:ilvl w:val="0"/>
          <w:numId w:val="12"/>
        </w:numPr>
        <w:tabs>
          <w:tab w:val="left" w:pos="993"/>
        </w:tabs>
        <w:spacing w:after="0" w:line="240" w:lineRule="auto"/>
        <w:ind w:left="426" w:hanging="426"/>
        <w:jc w:val="both"/>
        <w:rPr>
          <w:rFonts w:ascii="Times New Roman" w:eastAsia="Times New Roman" w:hAnsi="Times New Roman" w:cs="Times New Roman"/>
          <w:spacing w:val="-4"/>
          <w:sz w:val="28"/>
          <w:szCs w:val="28"/>
        </w:rPr>
      </w:pPr>
      <w:r w:rsidRPr="00C012B4">
        <w:rPr>
          <w:rFonts w:ascii="Times New Roman" w:eastAsia="Times New Roman" w:hAnsi="Times New Roman" w:cs="Times New Roman"/>
          <w:spacing w:val="-4"/>
          <w:sz w:val="28"/>
          <w:szCs w:val="28"/>
        </w:rPr>
        <w:t>возвратный доставочный пакет с испорченными</w:t>
      </w:r>
      <w:r w:rsidR="00474C43">
        <w:rPr>
          <w:rFonts w:ascii="Times New Roman" w:eastAsia="Times New Roman" w:hAnsi="Times New Roman" w:cs="Times New Roman"/>
          <w:spacing w:val="-4"/>
          <w:sz w:val="28"/>
          <w:szCs w:val="28"/>
        </w:rPr>
        <w:t xml:space="preserve"> или бракованными</w:t>
      </w:r>
      <w:r w:rsidRPr="00C012B4">
        <w:rPr>
          <w:rFonts w:ascii="Times New Roman" w:eastAsia="Times New Roman" w:hAnsi="Times New Roman" w:cs="Times New Roman"/>
          <w:spacing w:val="-4"/>
          <w:sz w:val="28"/>
          <w:szCs w:val="28"/>
        </w:rPr>
        <w:t xml:space="preserve"> комплектами ЭМ;</w:t>
      </w:r>
    </w:p>
    <w:p w:rsidR="00C34A22" w:rsidRPr="00C012B4" w:rsidRDefault="00C34A22" w:rsidP="00336BAF">
      <w:pPr>
        <w:pStyle w:val="a3"/>
        <w:numPr>
          <w:ilvl w:val="0"/>
          <w:numId w:val="12"/>
        </w:numPr>
        <w:tabs>
          <w:tab w:val="left" w:pos="993"/>
        </w:tabs>
        <w:spacing w:after="0" w:line="240" w:lineRule="auto"/>
        <w:ind w:left="426" w:hanging="426"/>
        <w:jc w:val="both"/>
        <w:rPr>
          <w:rFonts w:ascii="Times New Roman" w:eastAsia="Times New Roman" w:hAnsi="Times New Roman" w:cs="Times New Roman"/>
          <w:spacing w:val="-4"/>
          <w:sz w:val="28"/>
          <w:szCs w:val="28"/>
        </w:rPr>
      </w:pPr>
      <w:r w:rsidRPr="00C012B4">
        <w:rPr>
          <w:rFonts w:ascii="Times New Roman" w:eastAsia="Times New Roman" w:hAnsi="Times New Roman" w:cs="Times New Roman"/>
          <w:spacing w:val="-4"/>
          <w:sz w:val="28"/>
          <w:szCs w:val="28"/>
        </w:rPr>
        <w:t>запечатанный конверт с использованными черновиками;</w:t>
      </w:r>
    </w:p>
    <w:p w:rsidR="00C34A22" w:rsidRPr="00C012B4" w:rsidRDefault="00C34A22" w:rsidP="00336BAF">
      <w:pPr>
        <w:pStyle w:val="a3"/>
        <w:numPr>
          <w:ilvl w:val="0"/>
          <w:numId w:val="12"/>
        </w:numPr>
        <w:tabs>
          <w:tab w:val="left" w:pos="993"/>
        </w:tabs>
        <w:spacing w:after="0" w:line="240" w:lineRule="auto"/>
        <w:ind w:left="426" w:hanging="426"/>
        <w:jc w:val="both"/>
        <w:rPr>
          <w:rFonts w:ascii="Times New Roman" w:eastAsia="Times New Roman" w:hAnsi="Times New Roman" w:cs="Times New Roman"/>
          <w:spacing w:val="-4"/>
          <w:sz w:val="28"/>
          <w:szCs w:val="28"/>
        </w:rPr>
      </w:pPr>
      <w:r w:rsidRPr="00C012B4">
        <w:rPr>
          <w:rFonts w:ascii="Times New Roman" w:eastAsia="Times New Roman" w:hAnsi="Times New Roman" w:cs="Times New Roman"/>
          <w:spacing w:val="-4"/>
          <w:sz w:val="28"/>
          <w:szCs w:val="28"/>
        </w:rPr>
        <w:t xml:space="preserve">неиспользованные черновики; </w:t>
      </w:r>
    </w:p>
    <w:p w:rsidR="00C34A22" w:rsidRPr="00C012B4" w:rsidRDefault="00C34A22" w:rsidP="00336BAF">
      <w:pPr>
        <w:pStyle w:val="a3"/>
        <w:numPr>
          <w:ilvl w:val="0"/>
          <w:numId w:val="12"/>
        </w:numPr>
        <w:spacing w:after="0" w:line="240" w:lineRule="auto"/>
        <w:ind w:left="426" w:hanging="426"/>
        <w:jc w:val="both"/>
        <w:rPr>
          <w:rFonts w:ascii="Times New Roman" w:eastAsia="Times New Roman" w:hAnsi="Times New Roman" w:cs="Times New Roman"/>
          <w:color w:val="000000"/>
          <w:sz w:val="28"/>
          <w:szCs w:val="28"/>
          <w:lang w:eastAsia="ru-RU"/>
        </w:rPr>
      </w:pPr>
      <w:r w:rsidRPr="00C012B4">
        <w:rPr>
          <w:rFonts w:ascii="Times New Roman" w:eastAsia="Times New Roman" w:hAnsi="Times New Roman" w:cs="Times New Roman"/>
          <w:color w:val="000000"/>
          <w:sz w:val="28"/>
          <w:szCs w:val="28"/>
          <w:lang w:eastAsia="ru-RU"/>
        </w:rPr>
        <w:t xml:space="preserve">форму ППЭ-05-02 «Протокол проведения ГИА в аудитории»; </w:t>
      </w:r>
    </w:p>
    <w:p w:rsidR="00C34A22" w:rsidRPr="00C012B4" w:rsidRDefault="00C34A22" w:rsidP="00336BAF">
      <w:pPr>
        <w:pStyle w:val="a3"/>
        <w:numPr>
          <w:ilvl w:val="0"/>
          <w:numId w:val="12"/>
        </w:numPr>
        <w:spacing w:after="0" w:line="240" w:lineRule="auto"/>
        <w:ind w:left="426" w:hanging="426"/>
        <w:jc w:val="both"/>
        <w:rPr>
          <w:rFonts w:ascii="Times New Roman" w:eastAsia="Times New Roman" w:hAnsi="Times New Roman" w:cs="Times New Roman"/>
          <w:color w:val="000000"/>
          <w:sz w:val="28"/>
          <w:szCs w:val="28"/>
          <w:lang w:eastAsia="ru-RU"/>
        </w:rPr>
      </w:pPr>
      <w:r w:rsidRPr="00C012B4">
        <w:rPr>
          <w:rFonts w:ascii="Times New Roman" w:eastAsia="Times New Roman" w:hAnsi="Times New Roman" w:cs="Times New Roman"/>
          <w:color w:val="000000"/>
          <w:sz w:val="28"/>
          <w:szCs w:val="28"/>
          <w:lang w:eastAsia="ru-RU"/>
        </w:rPr>
        <w:t>форму ППЭ-12-02 «Ведомость коррекции персональных данных участников ГИА в аудитории»;</w:t>
      </w:r>
    </w:p>
    <w:p w:rsidR="00C34A22" w:rsidRPr="00C012B4" w:rsidRDefault="00C34A22" w:rsidP="00336BAF">
      <w:pPr>
        <w:pStyle w:val="a3"/>
        <w:numPr>
          <w:ilvl w:val="0"/>
          <w:numId w:val="12"/>
        </w:numPr>
        <w:tabs>
          <w:tab w:val="left" w:pos="993"/>
        </w:tabs>
        <w:spacing w:after="0" w:line="240" w:lineRule="auto"/>
        <w:ind w:left="426" w:hanging="426"/>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lastRenderedPageBreak/>
        <w:t>форму ППЭ-12-03 «Ведомость использования дополнительных бланков ответов № 2»;</w:t>
      </w:r>
    </w:p>
    <w:p w:rsidR="00C34A22" w:rsidRPr="00C012B4" w:rsidRDefault="00C34A22" w:rsidP="00336BAF">
      <w:pPr>
        <w:pStyle w:val="a3"/>
        <w:numPr>
          <w:ilvl w:val="0"/>
          <w:numId w:val="12"/>
        </w:numPr>
        <w:spacing w:after="0" w:line="240" w:lineRule="auto"/>
        <w:ind w:left="426" w:hanging="426"/>
        <w:jc w:val="both"/>
        <w:rPr>
          <w:rFonts w:ascii="Times New Roman" w:eastAsia="Calibri" w:hAnsi="Times New Roman" w:cs="Times New Roman"/>
          <w:color w:val="000000"/>
          <w:sz w:val="28"/>
          <w:szCs w:val="28"/>
          <w:lang w:eastAsia="ru-RU"/>
        </w:rPr>
      </w:pPr>
      <w:r w:rsidRPr="00C012B4">
        <w:rPr>
          <w:rFonts w:ascii="Times New Roman" w:eastAsia="Calibri" w:hAnsi="Times New Roman" w:cs="Times New Roman"/>
          <w:color w:val="000000"/>
          <w:sz w:val="28"/>
          <w:szCs w:val="28"/>
          <w:lang w:eastAsia="ru-RU"/>
        </w:rPr>
        <w:t>форму ППЭ-12-04-МАШ «Ведомость учета времени отсутствия участников ГИА в аудитории»;</w:t>
      </w:r>
    </w:p>
    <w:p w:rsidR="00C34A22" w:rsidRPr="00C012B4" w:rsidRDefault="00C34A22" w:rsidP="00336BAF">
      <w:pPr>
        <w:pStyle w:val="a3"/>
        <w:numPr>
          <w:ilvl w:val="0"/>
          <w:numId w:val="12"/>
        </w:numPr>
        <w:tabs>
          <w:tab w:val="left" w:pos="993"/>
        </w:tabs>
        <w:spacing w:after="0" w:line="240" w:lineRule="auto"/>
        <w:ind w:left="426" w:hanging="426"/>
        <w:jc w:val="both"/>
        <w:rPr>
          <w:rFonts w:ascii="Times New Roman" w:eastAsia="Times New Roman" w:hAnsi="Times New Roman" w:cs="Times New Roman"/>
          <w:spacing w:val="-4"/>
          <w:sz w:val="28"/>
          <w:szCs w:val="28"/>
        </w:rPr>
      </w:pPr>
      <w:r w:rsidRPr="00C012B4">
        <w:rPr>
          <w:rFonts w:ascii="Times New Roman" w:eastAsia="Times New Roman" w:hAnsi="Times New Roman" w:cs="Times New Roman"/>
          <w:spacing w:val="-4"/>
          <w:sz w:val="28"/>
          <w:szCs w:val="28"/>
        </w:rPr>
        <w:t>неиспользованные ДБО № 2;</w:t>
      </w:r>
    </w:p>
    <w:p w:rsidR="00C34A22" w:rsidRPr="00C012B4" w:rsidRDefault="00C34A22" w:rsidP="00336BAF">
      <w:pPr>
        <w:pStyle w:val="a3"/>
        <w:numPr>
          <w:ilvl w:val="0"/>
          <w:numId w:val="12"/>
        </w:numPr>
        <w:tabs>
          <w:tab w:val="left" w:pos="993"/>
        </w:tabs>
        <w:spacing w:after="0" w:line="240" w:lineRule="auto"/>
        <w:ind w:left="426" w:hanging="426"/>
        <w:jc w:val="both"/>
        <w:rPr>
          <w:rFonts w:ascii="Times New Roman" w:eastAsia="Times New Roman" w:hAnsi="Times New Roman" w:cs="Times New Roman"/>
          <w:spacing w:val="-4"/>
          <w:sz w:val="28"/>
          <w:szCs w:val="28"/>
        </w:rPr>
      </w:pPr>
      <w:r w:rsidRPr="00C012B4">
        <w:rPr>
          <w:rFonts w:ascii="Times New Roman" w:eastAsia="Times New Roman" w:hAnsi="Times New Roman" w:cs="Times New Roman"/>
          <w:spacing w:val="-4"/>
          <w:sz w:val="28"/>
          <w:szCs w:val="28"/>
        </w:rPr>
        <w:t>служебные записки (при наличии).</w:t>
      </w:r>
    </w:p>
    <w:p w:rsidR="00C34A22" w:rsidRPr="00C012B4" w:rsidRDefault="00C34A22" w:rsidP="00C34A2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C012B4">
        <w:rPr>
          <w:rFonts w:ascii="Times New Roman" w:eastAsia="Times New Roman" w:hAnsi="Times New Roman" w:cs="Times New Roman"/>
          <w:sz w:val="28"/>
          <w:szCs w:val="28"/>
          <w:lang w:eastAsia="ru-RU"/>
        </w:rPr>
        <w:t>Организаторы покидают ППЭ после передачи всех ЭМ руководителю ППЭ и с разрешения руководителя ППЭ.</w:t>
      </w:r>
    </w:p>
    <w:p w:rsidR="002F6FE6" w:rsidRPr="00C012B4" w:rsidRDefault="002F6FE6">
      <w:pPr>
        <w:rPr>
          <w:sz w:val="28"/>
          <w:szCs w:val="28"/>
        </w:rPr>
      </w:pPr>
    </w:p>
    <w:sectPr w:rsidR="002F6FE6" w:rsidRPr="00C012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703E3"/>
    <w:multiLevelType w:val="hybridMultilevel"/>
    <w:tmpl w:val="A27AA5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9E2639F"/>
    <w:multiLevelType w:val="hybridMultilevel"/>
    <w:tmpl w:val="20D886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98D7593"/>
    <w:multiLevelType w:val="hybridMultilevel"/>
    <w:tmpl w:val="C46625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0244F34"/>
    <w:multiLevelType w:val="hybridMultilevel"/>
    <w:tmpl w:val="71288C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5B12886"/>
    <w:multiLevelType w:val="hybridMultilevel"/>
    <w:tmpl w:val="CB981F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ECA37A0"/>
    <w:multiLevelType w:val="hybridMultilevel"/>
    <w:tmpl w:val="67E896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5901FF9"/>
    <w:multiLevelType w:val="hybridMultilevel"/>
    <w:tmpl w:val="B13CDA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9BE4BB8"/>
    <w:multiLevelType w:val="hybridMultilevel"/>
    <w:tmpl w:val="17EE49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1E569E3"/>
    <w:multiLevelType w:val="hybridMultilevel"/>
    <w:tmpl w:val="0E02B5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836218C"/>
    <w:multiLevelType w:val="hybridMultilevel"/>
    <w:tmpl w:val="78A4C4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98D2290"/>
    <w:multiLevelType w:val="hybridMultilevel"/>
    <w:tmpl w:val="50E4B8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1"/>
  </w:num>
  <w:num w:numId="3">
    <w:abstractNumId w:val="5"/>
  </w:num>
  <w:num w:numId="4">
    <w:abstractNumId w:val="0"/>
  </w:num>
  <w:num w:numId="5">
    <w:abstractNumId w:val="9"/>
  </w:num>
  <w:num w:numId="6">
    <w:abstractNumId w:val="8"/>
  </w:num>
  <w:num w:numId="7">
    <w:abstractNumId w:val="10"/>
  </w:num>
  <w:num w:numId="8">
    <w:abstractNumId w:val="6"/>
  </w:num>
  <w:num w:numId="9">
    <w:abstractNumId w:val="7"/>
  </w:num>
  <w:num w:numId="10">
    <w:abstractNumId w:val="2"/>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FD4"/>
    <w:rsid w:val="00226B3F"/>
    <w:rsid w:val="002E7842"/>
    <w:rsid w:val="002F6FE6"/>
    <w:rsid w:val="003266DD"/>
    <w:rsid w:val="00336BAF"/>
    <w:rsid w:val="00390F58"/>
    <w:rsid w:val="00474C43"/>
    <w:rsid w:val="005A15C3"/>
    <w:rsid w:val="00637F8C"/>
    <w:rsid w:val="007B59DC"/>
    <w:rsid w:val="00844205"/>
    <w:rsid w:val="00877ABD"/>
    <w:rsid w:val="00933985"/>
    <w:rsid w:val="00945328"/>
    <w:rsid w:val="00951B7F"/>
    <w:rsid w:val="009D6FEF"/>
    <w:rsid w:val="00A66878"/>
    <w:rsid w:val="00AB38F5"/>
    <w:rsid w:val="00B72CE0"/>
    <w:rsid w:val="00C012B4"/>
    <w:rsid w:val="00C34A22"/>
    <w:rsid w:val="00C93D83"/>
    <w:rsid w:val="00CD346B"/>
    <w:rsid w:val="00D16FD4"/>
    <w:rsid w:val="00D61BCC"/>
    <w:rsid w:val="00DA0532"/>
    <w:rsid w:val="00DE617B"/>
    <w:rsid w:val="00E073B7"/>
    <w:rsid w:val="00EB7113"/>
    <w:rsid w:val="00F93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A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qFormat/>
    <w:rsid w:val="00C34A22"/>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2">
    <w:name w:val="МР заголовок2"/>
    <w:basedOn w:val="a3"/>
    <w:next w:val="a"/>
    <w:link w:val="20"/>
    <w:qFormat/>
    <w:rsid w:val="00C34A22"/>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20">
    <w:name w:val="МР заголовок2 Знак"/>
    <w:basedOn w:val="a0"/>
    <w:link w:val="2"/>
    <w:rsid w:val="00C34A22"/>
    <w:rPr>
      <w:rFonts w:ascii="Times New Roman" w:hAnsi="Times New Roman" w:cs="Times New Roman"/>
      <w:b/>
      <w:sz w:val="28"/>
      <w:szCs w:val="28"/>
    </w:rPr>
  </w:style>
  <w:style w:type="paragraph" w:styleId="a3">
    <w:name w:val="List Paragraph"/>
    <w:basedOn w:val="a"/>
    <w:uiPriority w:val="34"/>
    <w:qFormat/>
    <w:rsid w:val="00C34A22"/>
    <w:pPr>
      <w:ind w:left="720"/>
      <w:contextualSpacing/>
    </w:pPr>
  </w:style>
  <w:style w:type="table" w:styleId="a4">
    <w:name w:val="Table Grid"/>
    <w:basedOn w:val="a1"/>
    <w:uiPriority w:val="59"/>
    <w:rsid w:val="00945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453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53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A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qFormat/>
    <w:rsid w:val="00C34A22"/>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2">
    <w:name w:val="МР заголовок2"/>
    <w:basedOn w:val="a3"/>
    <w:next w:val="a"/>
    <w:link w:val="20"/>
    <w:qFormat/>
    <w:rsid w:val="00C34A22"/>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20">
    <w:name w:val="МР заголовок2 Знак"/>
    <w:basedOn w:val="a0"/>
    <w:link w:val="2"/>
    <w:rsid w:val="00C34A22"/>
    <w:rPr>
      <w:rFonts w:ascii="Times New Roman" w:hAnsi="Times New Roman" w:cs="Times New Roman"/>
      <w:b/>
      <w:sz w:val="28"/>
      <w:szCs w:val="28"/>
    </w:rPr>
  </w:style>
  <w:style w:type="paragraph" w:styleId="a3">
    <w:name w:val="List Paragraph"/>
    <w:basedOn w:val="a"/>
    <w:uiPriority w:val="34"/>
    <w:qFormat/>
    <w:rsid w:val="00C34A22"/>
    <w:pPr>
      <w:ind w:left="720"/>
      <w:contextualSpacing/>
    </w:pPr>
  </w:style>
  <w:style w:type="table" w:styleId="a4">
    <w:name w:val="Table Grid"/>
    <w:basedOn w:val="a1"/>
    <w:uiPriority w:val="59"/>
    <w:rsid w:val="00945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453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53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microsoft.com/office/2007/relationships/stylesWithEffects" Target="stylesWithEffect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776F4F-F428-44FF-AC70-831C38BF49FA}" type="doc">
      <dgm:prSet loTypeId="urn:microsoft.com/office/officeart/2005/8/layout/vList5" loCatId="list" qsTypeId="urn:microsoft.com/office/officeart/2005/8/quickstyle/simple1" qsCatId="simple" csTypeId="urn:microsoft.com/office/officeart/2005/8/colors/accent0_1" csCatId="mainScheme" phldr="1"/>
      <dgm:spPr/>
      <dgm:t>
        <a:bodyPr/>
        <a:lstStyle/>
        <a:p>
          <a:endParaRPr lang="ru-RU"/>
        </a:p>
      </dgm:t>
    </dgm:pt>
    <dgm:pt modelId="{4F49BFBA-13E0-4F39-A972-46345DB5D8D1}">
      <dgm:prSet phldrT="[Текст]"/>
      <dgm:spPr/>
      <dgm:t>
        <a:bodyPr/>
        <a:lstStyle/>
        <a:p>
          <a:r>
            <a:rPr lang="ru-RU">
              <a:latin typeface="Times New Roman" panose="02020603050405020304" pitchFamily="18" charset="0"/>
              <a:cs typeface="Times New Roman" panose="02020603050405020304" pitchFamily="18" charset="0"/>
            </a:rPr>
            <a:t>ВДП №1</a:t>
          </a:r>
        </a:p>
      </dgm:t>
    </dgm:pt>
    <dgm:pt modelId="{4C08F856-7945-4149-814C-4F48A8BC743C}" type="parTrans" cxnId="{FC255D96-59D0-4FC3-A8CC-2F054588054E}">
      <dgm:prSet/>
      <dgm:spPr/>
      <dgm:t>
        <a:bodyPr/>
        <a:lstStyle/>
        <a:p>
          <a:endParaRPr lang="ru-RU"/>
        </a:p>
      </dgm:t>
    </dgm:pt>
    <dgm:pt modelId="{5BF902D1-CA9B-4F87-8571-1C136A9FB7B3}" type="sibTrans" cxnId="{FC255D96-59D0-4FC3-A8CC-2F054588054E}">
      <dgm:prSet/>
      <dgm:spPr/>
      <dgm:t>
        <a:bodyPr/>
        <a:lstStyle/>
        <a:p>
          <a:endParaRPr lang="ru-RU"/>
        </a:p>
      </dgm:t>
    </dgm:pt>
    <dgm:pt modelId="{F73236CC-C3FC-44C1-81BD-049F85DB3F53}">
      <dgm:prSet phldrT="[Текст]"/>
      <dgm:spPr/>
      <dgm:t>
        <a:bodyPr/>
        <a:lstStyle/>
        <a:p>
          <a:r>
            <a:rPr lang="ru-RU">
              <a:latin typeface="Times New Roman" panose="02020603050405020304" pitchFamily="18" charset="0"/>
              <a:cs typeface="Times New Roman" panose="02020603050405020304" pitchFamily="18" charset="0"/>
            </a:rPr>
            <a:t>ВДП №2</a:t>
          </a:r>
        </a:p>
      </dgm:t>
    </dgm:pt>
    <dgm:pt modelId="{FC8AB010-54BB-47D9-BFB5-518BFFE86B4A}" type="parTrans" cxnId="{D83E81EF-457B-4D7D-AFD2-6672B11CC155}">
      <dgm:prSet/>
      <dgm:spPr/>
      <dgm:t>
        <a:bodyPr/>
        <a:lstStyle/>
        <a:p>
          <a:endParaRPr lang="ru-RU"/>
        </a:p>
      </dgm:t>
    </dgm:pt>
    <dgm:pt modelId="{B4C45292-983E-41C6-9692-A84BAE337CD7}" type="sibTrans" cxnId="{D83E81EF-457B-4D7D-AFD2-6672B11CC155}">
      <dgm:prSet/>
      <dgm:spPr/>
      <dgm:t>
        <a:bodyPr/>
        <a:lstStyle/>
        <a:p>
          <a:endParaRPr lang="ru-RU"/>
        </a:p>
      </dgm:t>
    </dgm:pt>
    <dgm:pt modelId="{F74918C4-504A-4C7C-86EF-14CDBDF16CE8}">
      <dgm:prSet phldrT="[Текст]" custT="1"/>
      <dgm:spPr/>
      <dgm:t>
        <a:bodyPr/>
        <a:lstStyle/>
        <a:p>
          <a:r>
            <a:rPr lang="ru-RU" sz="1200" b="0">
              <a:latin typeface="Times New Roman" panose="02020603050405020304" pitchFamily="18" charset="0"/>
              <a:cs typeface="Times New Roman" panose="02020603050405020304" pitchFamily="18" charset="0"/>
            </a:rPr>
            <a:t>Упаковка испорченных или бракованных ЭМ в данной аудитории.</a:t>
          </a:r>
          <a:endParaRPr lang="ru-RU" sz="1200">
            <a:latin typeface="Times New Roman" panose="02020603050405020304" pitchFamily="18" charset="0"/>
            <a:cs typeface="Times New Roman" panose="02020603050405020304" pitchFamily="18" charset="0"/>
          </a:endParaRPr>
        </a:p>
      </dgm:t>
    </dgm:pt>
    <dgm:pt modelId="{97055664-B0F3-4D30-999D-04518A660CAA}" type="parTrans" cxnId="{C8867A2B-8D2B-401C-8548-823195677B9B}">
      <dgm:prSet/>
      <dgm:spPr/>
      <dgm:t>
        <a:bodyPr/>
        <a:lstStyle/>
        <a:p>
          <a:endParaRPr lang="ru-RU"/>
        </a:p>
      </dgm:t>
    </dgm:pt>
    <dgm:pt modelId="{D913DDB4-CFA1-4964-B217-450DD9BF8AEA}" type="sibTrans" cxnId="{C8867A2B-8D2B-401C-8548-823195677B9B}">
      <dgm:prSet/>
      <dgm:spPr/>
      <dgm:t>
        <a:bodyPr/>
        <a:lstStyle/>
        <a:p>
          <a:endParaRPr lang="ru-RU"/>
        </a:p>
      </dgm:t>
    </dgm:pt>
    <dgm:pt modelId="{0DFA8B26-4FD2-42DF-BFFE-40125F8941FD}">
      <dgm:prSet phldrT="[Текст]"/>
      <dgm:spPr/>
      <dgm:t>
        <a:bodyPr/>
        <a:lstStyle/>
        <a:p>
          <a:r>
            <a:rPr lang="ru-RU">
              <a:latin typeface="Times New Roman" panose="02020603050405020304" pitchFamily="18" charset="0"/>
              <a:cs typeface="Times New Roman" panose="02020603050405020304" pitchFamily="18" charset="0"/>
            </a:rPr>
            <a:t>сейф-пакет</a:t>
          </a:r>
        </a:p>
      </dgm:t>
    </dgm:pt>
    <dgm:pt modelId="{196B9B5C-2AE5-470E-BEF6-FE7FE292992A}" type="parTrans" cxnId="{16156C49-3791-4AD5-B438-94DBA58F6E77}">
      <dgm:prSet/>
      <dgm:spPr/>
      <dgm:t>
        <a:bodyPr/>
        <a:lstStyle/>
        <a:p>
          <a:endParaRPr lang="ru-RU"/>
        </a:p>
      </dgm:t>
    </dgm:pt>
    <dgm:pt modelId="{607EB7A7-2245-43C8-88D0-84B9BD0FEED0}" type="sibTrans" cxnId="{16156C49-3791-4AD5-B438-94DBA58F6E77}">
      <dgm:prSet/>
      <dgm:spPr/>
      <dgm:t>
        <a:bodyPr/>
        <a:lstStyle/>
        <a:p>
          <a:endParaRPr lang="ru-RU"/>
        </a:p>
      </dgm:t>
    </dgm:pt>
    <dgm:pt modelId="{BAE8C2A9-7040-4585-9591-F16C7D9ED4CC}">
      <dgm:prSet phldrT="[Текст]" custT="1"/>
      <dgm:spPr/>
      <dgm:t>
        <a:bodyPr/>
        <a:lstStyle/>
        <a:p>
          <a:r>
            <a:rPr lang="ru-RU" sz="1200" b="0">
              <a:latin typeface="Times New Roman" panose="02020603050405020304" pitchFamily="18" charset="0"/>
              <a:cs typeface="Times New Roman" panose="02020603050405020304" pitchFamily="18" charset="0"/>
            </a:rPr>
            <a:t>Все КИМ участников с контрольными листами на которых указан номер БР и номер КИМ, упаковывать в пакет полным комплектом (КИМ + контрольный лист). </a:t>
          </a:r>
        </a:p>
      </dgm:t>
    </dgm:pt>
    <dgm:pt modelId="{D15A923D-E0DF-40D3-AEC4-349933C34353}" type="parTrans" cxnId="{4C4CC84B-0FE0-42E6-AF33-31A02AD62F3E}">
      <dgm:prSet/>
      <dgm:spPr/>
      <dgm:t>
        <a:bodyPr/>
        <a:lstStyle/>
        <a:p>
          <a:endParaRPr lang="ru-RU"/>
        </a:p>
      </dgm:t>
    </dgm:pt>
    <dgm:pt modelId="{47D31838-D73A-42A6-80C0-490DCAEC9291}" type="sibTrans" cxnId="{4C4CC84B-0FE0-42E6-AF33-31A02AD62F3E}">
      <dgm:prSet/>
      <dgm:spPr/>
      <dgm:t>
        <a:bodyPr/>
        <a:lstStyle/>
        <a:p>
          <a:endParaRPr lang="ru-RU"/>
        </a:p>
      </dgm:t>
    </dgm:pt>
    <dgm:pt modelId="{A0F29B8B-6290-4775-87CC-3765A2B1DE7E}">
      <dgm:prSet phldrT="[Текст]"/>
      <dgm:spPr/>
      <dgm:t>
        <a:bodyPr/>
        <a:lstStyle/>
        <a:p>
          <a:r>
            <a:rPr lang="ru-RU">
              <a:latin typeface="Times New Roman" panose="02020603050405020304" pitchFamily="18" charset="0"/>
              <a:cs typeface="Times New Roman" panose="02020603050405020304" pitchFamily="18" charset="0"/>
            </a:rPr>
            <a:t>конверт</a:t>
          </a:r>
        </a:p>
      </dgm:t>
    </dgm:pt>
    <dgm:pt modelId="{0AA50A48-A1CC-46D5-80FC-AFD4BB31666B}" type="parTrans" cxnId="{A30DD25F-7CC9-42BD-B6B5-433710947677}">
      <dgm:prSet/>
      <dgm:spPr/>
      <dgm:t>
        <a:bodyPr/>
        <a:lstStyle/>
        <a:p>
          <a:endParaRPr lang="ru-RU"/>
        </a:p>
      </dgm:t>
    </dgm:pt>
    <dgm:pt modelId="{CB5C737F-8151-425B-9BD5-DB75B7B7341D}" type="sibTrans" cxnId="{A30DD25F-7CC9-42BD-B6B5-433710947677}">
      <dgm:prSet/>
      <dgm:spPr/>
      <dgm:t>
        <a:bodyPr/>
        <a:lstStyle/>
        <a:p>
          <a:endParaRPr lang="ru-RU"/>
        </a:p>
      </dgm:t>
    </dgm:pt>
    <dgm:pt modelId="{A12D4255-C65B-469F-9BF9-B10E5C041B01}">
      <dgm:prSet custT="1"/>
      <dgm:spPr/>
      <dgm:t>
        <a:bodyPr/>
        <a:lstStyle/>
        <a:p>
          <a:r>
            <a:rPr lang="ru-RU" sz="1200">
              <a:latin typeface="Times New Roman" panose="02020603050405020304" pitchFamily="18" charset="0"/>
              <a:cs typeface="Times New Roman" panose="02020603050405020304" pitchFamily="18" charset="0"/>
            </a:rPr>
            <a:t>Использованные  черновики участников экзамена , которые обязательно пересчитать,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a:t>
          </a:r>
        </a:p>
      </dgm:t>
    </dgm:pt>
    <dgm:pt modelId="{EB94D775-EC71-4A08-A98D-CE295DE40203}" type="parTrans" cxnId="{A0AFA579-C44E-4580-A947-5783C118B371}">
      <dgm:prSet/>
      <dgm:spPr/>
      <dgm:t>
        <a:bodyPr/>
        <a:lstStyle/>
        <a:p>
          <a:endParaRPr lang="ru-RU"/>
        </a:p>
      </dgm:t>
    </dgm:pt>
    <dgm:pt modelId="{A6EF54B2-6A45-43C9-849C-1E0FF7DBA210}" type="sibTrans" cxnId="{A0AFA579-C44E-4580-A947-5783C118B371}">
      <dgm:prSet/>
      <dgm:spPr/>
      <dgm:t>
        <a:bodyPr/>
        <a:lstStyle/>
        <a:p>
          <a:endParaRPr lang="ru-RU"/>
        </a:p>
      </dgm:t>
    </dgm:pt>
    <dgm:pt modelId="{0E68B947-69C4-49C3-A2CA-EB5769023A47}">
      <dgm:prSet custT="1"/>
      <dgm:spPr/>
      <dgm:t>
        <a:bodyPr/>
        <a:lstStyle/>
        <a:p>
          <a:r>
            <a:rPr lang="ru-RU" sz="1200">
              <a:latin typeface="Times New Roman" panose="02020603050405020304" pitchFamily="18" charset="0"/>
              <a:cs typeface="Times New Roman" panose="02020603050405020304" pitchFamily="18" charset="0"/>
            </a:rPr>
            <a:t>Пакет запечатать и заполнить "Сопроводительный бланк к материалам ЕГЭ" (форма ППЭ-11).</a:t>
          </a:r>
        </a:p>
      </dgm:t>
    </dgm:pt>
    <dgm:pt modelId="{D3A463E5-85D2-4A71-A87B-01B7765C4438}" type="parTrans" cxnId="{A048BCC0-4BEC-4344-B0DC-4B94CFB91EF0}">
      <dgm:prSet/>
      <dgm:spPr/>
      <dgm:t>
        <a:bodyPr/>
        <a:lstStyle/>
        <a:p>
          <a:endParaRPr lang="ru-RU"/>
        </a:p>
      </dgm:t>
    </dgm:pt>
    <dgm:pt modelId="{3D07335E-BD65-419E-8E82-1D537CD3123E}" type="sibTrans" cxnId="{A048BCC0-4BEC-4344-B0DC-4B94CFB91EF0}">
      <dgm:prSet/>
      <dgm:spPr/>
      <dgm:t>
        <a:bodyPr/>
        <a:lstStyle/>
        <a:p>
          <a:endParaRPr lang="ru-RU"/>
        </a:p>
      </dgm:t>
    </dgm:pt>
    <dgm:pt modelId="{654A6DDF-010B-47B2-88E8-4C9BC035465C}">
      <dgm:prSet phldrT="[Текст]" custT="1"/>
      <dgm:spPr/>
      <dgm:t>
        <a:bodyPr/>
        <a:lstStyle/>
        <a:p>
          <a:r>
            <a:rPr lang="ru-RU" sz="1200">
              <a:latin typeface="Times New Roman" panose="02020603050405020304" pitchFamily="18" charset="0"/>
              <a:cs typeface="Times New Roman" panose="02020603050405020304" pitchFamily="18" charset="0"/>
            </a:rPr>
            <a:t>Все бланки регистрации (БР) + все бланки ответов №1 (БО №1) + все бланки ответов № 2 (бланк ответов №2 лист 1, бланк ответов №2 лист 2), за которыми необходимо разместить дополнительные бланки ответов № 2, в случае, если участник таковые использовал. </a:t>
          </a:r>
        </a:p>
      </dgm:t>
    </dgm:pt>
    <dgm:pt modelId="{3061E21B-BCD2-43FF-9126-4AE37876EA97}" type="sibTrans" cxnId="{28E3F805-C6FF-4E01-9CFB-91E898677C15}">
      <dgm:prSet/>
      <dgm:spPr/>
      <dgm:t>
        <a:bodyPr/>
        <a:lstStyle/>
        <a:p>
          <a:endParaRPr lang="ru-RU"/>
        </a:p>
      </dgm:t>
    </dgm:pt>
    <dgm:pt modelId="{739B7ACA-1EC7-4BF9-92C8-09D40D80C6FF}" type="parTrans" cxnId="{28E3F805-C6FF-4E01-9CFB-91E898677C15}">
      <dgm:prSet/>
      <dgm:spPr/>
      <dgm:t>
        <a:bodyPr/>
        <a:lstStyle/>
        <a:p>
          <a:endParaRPr lang="ru-RU"/>
        </a:p>
      </dgm:t>
    </dgm:pt>
    <dgm:pt modelId="{3AB0046D-81C2-4F54-AFCE-9DEDB9C659E2}">
      <dgm:prSet phldrT="[Текст]"/>
      <dgm:spPr/>
      <dgm:t>
        <a:bodyPr/>
        <a:lstStyle/>
        <a:p>
          <a:r>
            <a:rPr lang="ru-RU" sz="1300" b="1">
              <a:latin typeface="Times New Roman" panose="02020603050405020304" pitchFamily="18" charset="0"/>
              <a:cs typeface="Times New Roman" panose="02020603050405020304" pitchFamily="18" charset="0"/>
            </a:rPr>
            <a:t>НЕ ДОПУСКАЕТСЯ ПЕРЕМЕШИВАНИЯ КИМ РАЗНЫХ УЧАСТНИКОВ И ОТСУТСТВИЕ КОНТРОЛЬНОГО ЛИСТА.</a:t>
          </a:r>
          <a:endParaRPr lang="ru-RU" sz="1300">
            <a:latin typeface="Times New Roman" panose="02020603050405020304" pitchFamily="18" charset="0"/>
            <a:cs typeface="Times New Roman" panose="02020603050405020304" pitchFamily="18" charset="0"/>
          </a:endParaRPr>
        </a:p>
      </dgm:t>
    </dgm:pt>
    <dgm:pt modelId="{421555C6-030B-4AF0-9831-318241E1E770}" type="parTrans" cxnId="{F2AD070C-0A45-4EE6-BE4B-1D4B64DA2785}">
      <dgm:prSet/>
      <dgm:spPr/>
      <dgm:t>
        <a:bodyPr/>
        <a:lstStyle/>
        <a:p>
          <a:endParaRPr lang="ru-RU"/>
        </a:p>
      </dgm:t>
    </dgm:pt>
    <dgm:pt modelId="{23CED855-3B8D-489F-A36A-35995E75C042}" type="sibTrans" cxnId="{F2AD070C-0A45-4EE6-BE4B-1D4B64DA2785}">
      <dgm:prSet/>
      <dgm:spPr/>
      <dgm:t>
        <a:bodyPr/>
        <a:lstStyle/>
        <a:p>
          <a:endParaRPr lang="ru-RU"/>
        </a:p>
      </dgm:t>
    </dgm:pt>
    <dgm:pt modelId="{C36F7F37-5713-472C-902C-34B7B20F24C9}">
      <dgm:prSet phldrT="[Текст]"/>
      <dgm:spPr/>
      <dgm:t>
        <a:bodyPr/>
        <a:lstStyle/>
        <a:p>
          <a:r>
            <a:rPr lang="ru-RU" sz="1300">
              <a:latin typeface="Times New Roman" panose="02020603050405020304" pitchFamily="18" charset="0"/>
              <a:cs typeface="Times New Roman" panose="02020603050405020304" pitchFamily="18" charset="0"/>
            </a:rPr>
            <a:t>Запечатать сейф-пакет.</a:t>
          </a:r>
        </a:p>
      </dgm:t>
    </dgm:pt>
    <dgm:pt modelId="{E0505EA4-9843-4BE9-9D10-76F623F1D4E7}" type="parTrans" cxnId="{9A3351C7-3D5D-4394-982D-3BF3108ED1F6}">
      <dgm:prSet/>
      <dgm:spPr/>
      <dgm:t>
        <a:bodyPr/>
        <a:lstStyle/>
        <a:p>
          <a:endParaRPr lang="ru-RU"/>
        </a:p>
      </dgm:t>
    </dgm:pt>
    <dgm:pt modelId="{21E19F9F-0758-4617-B933-9616C10884A2}" type="sibTrans" cxnId="{9A3351C7-3D5D-4394-982D-3BF3108ED1F6}">
      <dgm:prSet/>
      <dgm:spPr/>
      <dgm:t>
        <a:bodyPr/>
        <a:lstStyle/>
        <a:p>
          <a:endParaRPr lang="ru-RU"/>
        </a:p>
      </dgm:t>
    </dgm:pt>
    <dgm:pt modelId="{3BC59782-E834-4E9A-BE7A-09E33ED17541}">
      <dgm:prSet phldrT="[Текст]" custT="1"/>
      <dgm:spPr/>
      <dgm:t>
        <a:bodyPr/>
        <a:lstStyle/>
        <a:p>
          <a:r>
            <a:rPr lang="ru-RU" sz="1200">
              <a:latin typeface="Times New Roman" panose="02020603050405020304" pitchFamily="18" charset="0"/>
              <a:cs typeface="Times New Roman" panose="02020603050405020304" pitchFamily="18" charset="0"/>
            </a:rPr>
            <a:t>ВДП запечатать и заполнить "Сопроводительный бланк к материалам ЕГЭ" (форма ППЭ-11).</a:t>
          </a:r>
        </a:p>
      </dgm:t>
    </dgm:pt>
    <dgm:pt modelId="{3260CB8C-BD2F-4260-A726-AEC3655279F7}" type="parTrans" cxnId="{3DC6FC31-8203-4939-AC43-2097D32CB6FF}">
      <dgm:prSet/>
      <dgm:spPr/>
    </dgm:pt>
    <dgm:pt modelId="{5E951FD4-8886-44B9-87AF-3FC7156DFE1C}" type="sibTrans" cxnId="{3DC6FC31-8203-4939-AC43-2097D32CB6FF}">
      <dgm:prSet/>
      <dgm:spPr/>
    </dgm:pt>
    <dgm:pt modelId="{EC326D8C-04C8-4D06-9B9E-A5372F0CF679}" type="pres">
      <dgm:prSet presAssocID="{96776F4F-F428-44FF-AC70-831C38BF49FA}" presName="Name0" presStyleCnt="0">
        <dgm:presLayoutVars>
          <dgm:dir/>
          <dgm:animLvl val="lvl"/>
          <dgm:resizeHandles val="exact"/>
        </dgm:presLayoutVars>
      </dgm:prSet>
      <dgm:spPr/>
      <dgm:t>
        <a:bodyPr/>
        <a:lstStyle/>
        <a:p>
          <a:endParaRPr lang="ru-RU"/>
        </a:p>
      </dgm:t>
    </dgm:pt>
    <dgm:pt modelId="{BBFF0478-8A43-4164-A53B-C86E87B254C8}" type="pres">
      <dgm:prSet presAssocID="{4F49BFBA-13E0-4F39-A972-46345DB5D8D1}" presName="linNode" presStyleCnt="0"/>
      <dgm:spPr/>
    </dgm:pt>
    <dgm:pt modelId="{29B2021E-4BF9-4DDE-8C8E-2879354D1A8C}" type="pres">
      <dgm:prSet presAssocID="{4F49BFBA-13E0-4F39-A972-46345DB5D8D1}" presName="parentText" presStyleLbl="node1" presStyleIdx="0" presStyleCnt="4">
        <dgm:presLayoutVars>
          <dgm:chMax val="1"/>
          <dgm:bulletEnabled val="1"/>
        </dgm:presLayoutVars>
      </dgm:prSet>
      <dgm:spPr/>
      <dgm:t>
        <a:bodyPr/>
        <a:lstStyle/>
        <a:p>
          <a:endParaRPr lang="ru-RU"/>
        </a:p>
      </dgm:t>
    </dgm:pt>
    <dgm:pt modelId="{75B1DD7E-D772-4DFD-96E6-CA289C4BBC7F}" type="pres">
      <dgm:prSet presAssocID="{4F49BFBA-13E0-4F39-A972-46345DB5D8D1}" presName="descendantText" presStyleLbl="alignAccFollowNode1" presStyleIdx="0" presStyleCnt="4" custScaleX="202176" custScaleY="156298">
        <dgm:presLayoutVars>
          <dgm:bulletEnabled val="1"/>
        </dgm:presLayoutVars>
      </dgm:prSet>
      <dgm:spPr/>
      <dgm:t>
        <a:bodyPr/>
        <a:lstStyle/>
        <a:p>
          <a:endParaRPr lang="ru-RU"/>
        </a:p>
      </dgm:t>
    </dgm:pt>
    <dgm:pt modelId="{FC5E8740-079F-4A59-9953-7ECB171A2089}" type="pres">
      <dgm:prSet presAssocID="{5BF902D1-CA9B-4F87-8571-1C136A9FB7B3}" presName="sp" presStyleCnt="0"/>
      <dgm:spPr/>
    </dgm:pt>
    <dgm:pt modelId="{E2A66554-375E-49EA-A936-EEE3BE864165}" type="pres">
      <dgm:prSet presAssocID="{F73236CC-C3FC-44C1-81BD-049F85DB3F53}" presName="linNode" presStyleCnt="0"/>
      <dgm:spPr/>
    </dgm:pt>
    <dgm:pt modelId="{8BDF8E53-F2E0-41F6-BA0C-CC48DFEB9348}" type="pres">
      <dgm:prSet presAssocID="{F73236CC-C3FC-44C1-81BD-049F85DB3F53}" presName="parentText" presStyleLbl="node1" presStyleIdx="1" presStyleCnt="4">
        <dgm:presLayoutVars>
          <dgm:chMax val="1"/>
          <dgm:bulletEnabled val="1"/>
        </dgm:presLayoutVars>
      </dgm:prSet>
      <dgm:spPr/>
      <dgm:t>
        <a:bodyPr/>
        <a:lstStyle/>
        <a:p>
          <a:endParaRPr lang="ru-RU"/>
        </a:p>
      </dgm:t>
    </dgm:pt>
    <dgm:pt modelId="{8AAA77F9-4BF7-4830-BBD8-E37248A8A7AA}" type="pres">
      <dgm:prSet presAssocID="{F73236CC-C3FC-44C1-81BD-049F85DB3F53}" presName="descendantText" presStyleLbl="alignAccFollowNode1" presStyleIdx="1" presStyleCnt="4" custScaleX="198492" custScaleY="137901">
        <dgm:presLayoutVars>
          <dgm:bulletEnabled val="1"/>
        </dgm:presLayoutVars>
      </dgm:prSet>
      <dgm:spPr/>
      <dgm:t>
        <a:bodyPr/>
        <a:lstStyle/>
        <a:p>
          <a:endParaRPr lang="ru-RU"/>
        </a:p>
      </dgm:t>
    </dgm:pt>
    <dgm:pt modelId="{846FB599-3522-4715-AE90-9B106827DF8B}" type="pres">
      <dgm:prSet presAssocID="{B4C45292-983E-41C6-9692-A84BAE337CD7}" presName="sp" presStyleCnt="0"/>
      <dgm:spPr/>
    </dgm:pt>
    <dgm:pt modelId="{DEA9582F-698C-4766-B872-83770723185D}" type="pres">
      <dgm:prSet presAssocID="{0DFA8B26-4FD2-42DF-BFFE-40125F8941FD}" presName="linNode" presStyleCnt="0"/>
      <dgm:spPr/>
    </dgm:pt>
    <dgm:pt modelId="{576D85F1-0023-449A-9833-428BEFC3CDAC}" type="pres">
      <dgm:prSet presAssocID="{0DFA8B26-4FD2-42DF-BFFE-40125F8941FD}" presName="parentText" presStyleLbl="node1" presStyleIdx="2" presStyleCnt="4">
        <dgm:presLayoutVars>
          <dgm:chMax val="1"/>
          <dgm:bulletEnabled val="1"/>
        </dgm:presLayoutVars>
      </dgm:prSet>
      <dgm:spPr/>
      <dgm:t>
        <a:bodyPr/>
        <a:lstStyle/>
        <a:p>
          <a:endParaRPr lang="ru-RU"/>
        </a:p>
      </dgm:t>
    </dgm:pt>
    <dgm:pt modelId="{46309C3B-9C3F-4FF1-903B-289D8DF3BE06}" type="pres">
      <dgm:prSet presAssocID="{0DFA8B26-4FD2-42DF-BFFE-40125F8941FD}" presName="descendantText" presStyleLbl="alignAccFollowNode1" presStyleIdx="2" presStyleCnt="4" custScaleX="203472" custScaleY="243725">
        <dgm:presLayoutVars>
          <dgm:bulletEnabled val="1"/>
        </dgm:presLayoutVars>
      </dgm:prSet>
      <dgm:spPr/>
      <dgm:t>
        <a:bodyPr/>
        <a:lstStyle/>
        <a:p>
          <a:endParaRPr lang="ru-RU"/>
        </a:p>
      </dgm:t>
    </dgm:pt>
    <dgm:pt modelId="{A62D1B06-51E0-481C-945F-B1A840B1583D}" type="pres">
      <dgm:prSet presAssocID="{607EB7A7-2245-43C8-88D0-84B9BD0FEED0}" presName="sp" presStyleCnt="0"/>
      <dgm:spPr/>
    </dgm:pt>
    <dgm:pt modelId="{5E459692-0072-4622-8DCA-092A7E46C2C5}" type="pres">
      <dgm:prSet presAssocID="{A0F29B8B-6290-4775-87CC-3765A2B1DE7E}" presName="linNode" presStyleCnt="0"/>
      <dgm:spPr/>
    </dgm:pt>
    <dgm:pt modelId="{127B5E59-74E6-4FDE-BC5A-21CD84E3079A}" type="pres">
      <dgm:prSet presAssocID="{A0F29B8B-6290-4775-87CC-3765A2B1DE7E}" presName="parentText" presStyleLbl="node1" presStyleIdx="3" presStyleCnt="4">
        <dgm:presLayoutVars>
          <dgm:chMax val="1"/>
          <dgm:bulletEnabled val="1"/>
        </dgm:presLayoutVars>
      </dgm:prSet>
      <dgm:spPr/>
      <dgm:t>
        <a:bodyPr/>
        <a:lstStyle/>
        <a:p>
          <a:endParaRPr lang="ru-RU"/>
        </a:p>
      </dgm:t>
    </dgm:pt>
    <dgm:pt modelId="{5A44239B-46E4-4C11-9EF5-BB17180E0F2B}" type="pres">
      <dgm:prSet presAssocID="{A0F29B8B-6290-4775-87CC-3765A2B1DE7E}" presName="descendantText" presStyleLbl="alignAccFollowNode1" presStyleIdx="3" presStyleCnt="4" custScaleX="212605" custScaleY="210818">
        <dgm:presLayoutVars>
          <dgm:bulletEnabled val="1"/>
        </dgm:presLayoutVars>
      </dgm:prSet>
      <dgm:spPr/>
      <dgm:t>
        <a:bodyPr/>
        <a:lstStyle/>
        <a:p>
          <a:endParaRPr lang="ru-RU"/>
        </a:p>
      </dgm:t>
    </dgm:pt>
  </dgm:ptLst>
  <dgm:cxnLst>
    <dgm:cxn modelId="{F2AD070C-0A45-4EE6-BE4B-1D4B64DA2785}" srcId="{0DFA8B26-4FD2-42DF-BFFE-40125F8941FD}" destId="{3AB0046D-81C2-4F54-AFCE-9DEDB9C659E2}" srcOrd="1" destOrd="0" parTransId="{421555C6-030B-4AF0-9831-318241E1E770}" sibTransId="{23CED855-3B8D-489F-A36A-35995E75C042}"/>
    <dgm:cxn modelId="{B3FBFF26-E207-4341-8A34-D9262039F2F7}" type="presOf" srcId="{F73236CC-C3FC-44C1-81BD-049F85DB3F53}" destId="{8BDF8E53-F2E0-41F6-BA0C-CC48DFEB9348}" srcOrd="0" destOrd="0" presId="urn:microsoft.com/office/officeart/2005/8/layout/vList5"/>
    <dgm:cxn modelId="{D83E81EF-457B-4D7D-AFD2-6672B11CC155}" srcId="{96776F4F-F428-44FF-AC70-831C38BF49FA}" destId="{F73236CC-C3FC-44C1-81BD-049F85DB3F53}" srcOrd="1" destOrd="0" parTransId="{FC8AB010-54BB-47D9-BFB5-518BFFE86B4A}" sibTransId="{B4C45292-983E-41C6-9692-A84BAE337CD7}"/>
    <dgm:cxn modelId="{DED89C45-5F63-4A80-A36E-B502A9833623}" type="presOf" srcId="{654A6DDF-010B-47B2-88E8-4C9BC035465C}" destId="{75B1DD7E-D772-4DFD-96E6-CA289C4BBC7F}" srcOrd="0" destOrd="0" presId="urn:microsoft.com/office/officeart/2005/8/layout/vList5"/>
    <dgm:cxn modelId="{164F934D-D68E-4E02-8AB1-44B7637472E6}" type="presOf" srcId="{96776F4F-F428-44FF-AC70-831C38BF49FA}" destId="{EC326D8C-04C8-4D06-9B9E-A5372F0CF679}" srcOrd="0" destOrd="0" presId="urn:microsoft.com/office/officeart/2005/8/layout/vList5"/>
    <dgm:cxn modelId="{AFDD4411-57F1-4FB2-850C-375F88C72154}" type="presOf" srcId="{0DFA8B26-4FD2-42DF-BFFE-40125F8941FD}" destId="{576D85F1-0023-449A-9833-428BEFC3CDAC}" srcOrd="0" destOrd="0" presId="urn:microsoft.com/office/officeart/2005/8/layout/vList5"/>
    <dgm:cxn modelId="{EBBA0858-0D3C-4F4D-A2B0-823E84FF163D}" type="presOf" srcId="{A12D4255-C65B-469F-9BF9-B10E5C041B01}" destId="{5A44239B-46E4-4C11-9EF5-BB17180E0F2B}" srcOrd="0" destOrd="0" presId="urn:microsoft.com/office/officeart/2005/8/layout/vList5"/>
    <dgm:cxn modelId="{28E3F805-C6FF-4E01-9CFB-91E898677C15}" srcId="{4F49BFBA-13E0-4F39-A972-46345DB5D8D1}" destId="{654A6DDF-010B-47B2-88E8-4C9BC035465C}" srcOrd="0" destOrd="0" parTransId="{739B7ACA-1EC7-4BF9-92C8-09D40D80C6FF}" sibTransId="{3061E21B-BCD2-43FF-9126-4AE37876EA97}"/>
    <dgm:cxn modelId="{0BBAECD6-C49F-4E83-9BA1-0AB596917722}" type="presOf" srcId="{C36F7F37-5713-472C-902C-34B7B20F24C9}" destId="{46309C3B-9C3F-4FF1-903B-289D8DF3BE06}" srcOrd="0" destOrd="2" presId="urn:microsoft.com/office/officeart/2005/8/layout/vList5"/>
    <dgm:cxn modelId="{A30DD25F-7CC9-42BD-B6B5-433710947677}" srcId="{96776F4F-F428-44FF-AC70-831C38BF49FA}" destId="{A0F29B8B-6290-4775-87CC-3765A2B1DE7E}" srcOrd="3" destOrd="0" parTransId="{0AA50A48-A1CC-46D5-80FC-AFD4BB31666B}" sibTransId="{CB5C737F-8151-425B-9BD5-DB75B7B7341D}"/>
    <dgm:cxn modelId="{1B5C7286-4E71-4DCD-A2C7-A96767D9CBCD}" type="presOf" srcId="{BAE8C2A9-7040-4585-9591-F16C7D9ED4CC}" destId="{46309C3B-9C3F-4FF1-903B-289D8DF3BE06}" srcOrd="0" destOrd="0" presId="urn:microsoft.com/office/officeart/2005/8/layout/vList5"/>
    <dgm:cxn modelId="{4C4CC84B-0FE0-42E6-AF33-31A02AD62F3E}" srcId="{0DFA8B26-4FD2-42DF-BFFE-40125F8941FD}" destId="{BAE8C2A9-7040-4585-9591-F16C7D9ED4CC}" srcOrd="0" destOrd="0" parTransId="{D15A923D-E0DF-40D3-AEC4-349933C34353}" sibTransId="{47D31838-D73A-42A6-80C0-490DCAEC9291}"/>
    <dgm:cxn modelId="{2C3EC8DD-8937-43A2-879F-54AC487D16FB}" type="presOf" srcId="{3AB0046D-81C2-4F54-AFCE-9DEDB9C659E2}" destId="{46309C3B-9C3F-4FF1-903B-289D8DF3BE06}" srcOrd="0" destOrd="1" presId="urn:microsoft.com/office/officeart/2005/8/layout/vList5"/>
    <dgm:cxn modelId="{DBA5FA14-A22A-4179-A694-F7190AD5CB51}" type="presOf" srcId="{4F49BFBA-13E0-4F39-A972-46345DB5D8D1}" destId="{29B2021E-4BF9-4DDE-8C8E-2879354D1A8C}" srcOrd="0" destOrd="0" presId="urn:microsoft.com/office/officeart/2005/8/layout/vList5"/>
    <dgm:cxn modelId="{3DC6FC31-8203-4939-AC43-2097D32CB6FF}" srcId="{F73236CC-C3FC-44C1-81BD-049F85DB3F53}" destId="{3BC59782-E834-4E9A-BE7A-09E33ED17541}" srcOrd="1" destOrd="0" parTransId="{3260CB8C-BD2F-4260-A726-AEC3655279F7}" sibTransId="{5E951FD4-8886-44B9-87AF-3FC7156DFE1C}"/>
    <dgm:cxn modelId="{16156C49-3791-4AD5-B438-94DBA58F6E77}" srcId="{96776F4F-F428-44FF-AC70-831C38BF49FA}" destId="{0DFA8B26-4FD2-42DF-BFFE-40125F8941FD}" srcOrd="2" destOrd="0" parTransId="{196B9B5C-2AE5-470E-BEF6-FE7FE292992A}" sibTransId="{607EB7A7-2245-43C8-88D0-84B9BD0FEED0}"/>
    <dgm:cxn modelId="{8AB4B4D0-CA09-46FC-A913-5DC5EB3DE85B}" type="presOf" srcId="{A0F29B8B-6290-4775-87CC-3765A2B1DE7E}" destId="{127B5E59-74E6-4FDE-BC5A-21CD84E3079A}" srcOrd="0" destOrd="0" presId="urn:microsoft.com/office/officeart/2005/8/layout/vList5"/>
    <dgm:cxn modelId="{C8867A2B-8D2B-401C-8548-823195677B9B}" srcId="{F73236CC-C3FC-44C1-81BD-049F85DB3F53}" destId="{F74918C4-504A-4C7C-86EF-14CDBDF16CE8}" srcOrd="0" destOrd="0" parTransId="{97055664-B0F3-4D30-999D-04518A660CAA}" sibTransId="{D913DDB4-CFA1-4964-B217-450DD9BF8AEA}"/>
    <dgm:cxn modelId="{A048BCC0-4BEC-4344-B0DC-4B94CFB91EF0}" srcId="{4F49BFBA-13E0-4F39-A972-46345DB5D8D1}" destId="{0E68B947-69C4-49C3-A2CA-EB5769023A47}" srcOrd="1" destOrd="0" parTransId="{D3A463E5-85D2-4A71-A87B-01B7765C4438}" sibTransId="{3D07335E-BD65-419E-8E82-1D537CD3123E}"/>
    <dgm:cxn modelId="{A0AFA579-C44E-4580-A947-5783C118B371}" srcId="{A0F29B8B-6290-4775-87CC-3765A2B1DE7E}" destId="{A12D4255-C65B-469F-9BF9-B10E5C041B01}" srcOrd="0" destOrd="0" parTransId="{EB94D775-EC71-4A08-A98D-CE295DE40203}" sibTransId="{A6EF54B2-6A45-43C9-849C-1E0FF7DBA210}"/>
    <dgm:cxn modelId="{5E1431F0-F7B3-4F67-8423-A840608E50F8}" type="presOf" srcId="{F74918C4-504A-4C7C-86EF-14CDBDF16CE8}" destId="{8AAA77F9-4BF7-4830-BBD8-E37248A8A7AA}" srcOrd="0" destOrd="0" presId="urn:microsoft.com/office/officeart/2005/8/layout/vList5"/>
    <dgm:cxn modelId="{FC255D96-59D0-4FC3-A8CC-2F054588054E}" srcId="{96776F4F-F428-44FF-AC70-831C38BF49FA}" destId="{4F49BFBA-13E0-4F39-A972-46345DB5D8D1}" srcOrd="0" destOrd="0" parTransId="{4C08F856-7945-4149-814C-4F48A8BC743C}" sibTransId="{5BF902D1-CA9B-4F87-8571-1C136A9FB7B3}"/>
    <dgm:cxn modelId="{975D978A-6505-4FCA-94AA-4C3F735BD3CF}" type="presOf" srcId="{3BC59782-E834-4E9A-BE7A-09E33ED17541}" destId="{8AAA77F9-4BF7-4830-BBD8-E37248A8A7AA}" srcOrd="0" destOrd="1" presId="urn:microsoft.com/office/officeart/2005/8/layout/vList5"/>
    <dgm:cxn modelId="{9A3351C7-3D5D-4394-982D-3BF3108ED1F6}" srcId="{0DFA8B26-4FD2-42DF-BFFE-40125F8941FD}" destId="{C36F7F37-5713-472C-902C-34B7B20F24C9}" srcOrd="2" destOrd="0" parTransId="{E0505EA4-9843-4BE9-9D10-76F623F1D4E7}" sibTransId="{21E19F9F-0758-4617-B933-9616C10884A2}"/>
    <dgm:cxn modelId="{57EEA777-FEF6-4599-93A8-85F3380A1FF4}" type="presOf" srcId="{0E68B947-69C4-49C3-A2CA-EB5769023A47}" destId="{75B1DD7E-D772-4DFD-96E6-CA289C4BBC7F}" srcOrd="0" destOrd="1" presId="urn:microsoft.com/office/officeart/2005/8/layout/vList5"/>
    <dgm:cxn modelId="{FF5B1D4B-528D-479F-8E2E-A65B3594ADE1}" type="presParOf" srcId="{EC326D8C-04C8-4D06-9B9E-A5372F0CF679}" destId="{BBFF0478-8A43-4164-A53B-C86E87B254C8}" srcOrd="0" destOrd="0" presId="urn:microsoft.com/office/officeart/2005/8/layout/vList5"/>
    <dgm:cxn modelId="{B0214B10-FE8E-49AD-BB09-51BB53995C05}" type="presParOf" srcId="{BBFF0478-8A43-4164-A53B-C86E87B254C8}" destId="{29B2021E-4BF9-4DDE-8C8E-2879354D1A8C}" srcOrd="0" destOrd="0" presId="urn:microsoft.com/office/officeart/2005/8/layout/vList5"/>
    <dgm:cxn modelId="{7D34250E-558A-4941-A9AB-AA276E22F3E5}" type="presParOf" srcId="{BBFF0478-8A43-4164-A53B-C86E87B254C8}" destId="{75B1DD7E-D772-4DFD-96E6-CA289C4BBC7F}" srcOrd="1" destOrd="0" presId="urn:microsoft.com/office/officeart/2005/8/layout/vList5"/>
    <dgm:cxn modelId="{72CB9405-7517-465F-84EB-C26B8F289CE7}" type="presParOf" srcId="{EC326D8C-04C8-4D06-9B9E-A5372F0CF679}" destId="{FC5E8740-079F-4A59-9953-7ECB171A2089}" srcOrd="1" destOrd="0" presId="urn:microsoft.com/office/officeart/2005/8/layout/vList5"/>
    <dgm:cxn modelId="{C591D0FD-22BB-4CC1-8C1D-73351136D6E8}" type="presParOf" srcId="{EC326D8C-04C8-4D06-9B9E-A5372F0CF679}" destId="{E2A66554-375E-49EA-A936-EEE3BE864165}" srcOrd="2" destOrd="0" presId="urn:microsoft.com/office/officeart/2005/8/layout/vList5"/>
    <dgm:cxn modelId="{0A3E1F12-2B56-4DAF-9EA1-118812239BAC}" type="presParOf" srcId="{E2A66554-375E-49EA-A936-EEE3BE864165}" destId="{8BDF8E53-F2E0-41F6-BA0C-CC48DFEB9348}" srcOrd="0" destOrd="0" presId="urn:microsoft.com/office/officeart/2005/8/layout/vList5"/>
    <dgm:cxn modelId="{040BDC59-6005-490D-8C65-323DE58F899F}" type="presParOf" srcId="{E2A66554-375E-49EA-A936-EEE3BE864165}" destId="{8AAA77F9-4BF7-4830-BBD8-E37248A8A7AA}" srcOrd="1" destOrd="0" presId="urn:microsoft.com/office/officeart/2005/8/layout/vList5"/>
    <dgm:cxn modelId="{1E8E801C-83CE-4734-B7C3-0ABB11C20425}" type="presParOf" srcId="{EC326D8C-04C8-4D06-9B9E-A5372F0CF679}" destId="{846FB599-3522-4715-AE90-9B106827DF8B}" srcOrd="3" destOrd="0" presId="urn:microsoft.com/office/officeart/2005/8/layout/vList5"/>
    <dgm:cxn modelId="{037CAAC2-F27E-47EF-A3FD-11640137291C}" type="presParOf" srcId="{EC326D8C-04C8-4D06-9B9E-A5372F0CF679}" destId="{DEA9582F-698C-4766-B872-83770723185D}" srcOrd="4" destOrd="0" presId="urn:microsoft.com/office/officeart/2005/8/layout/vList5"/>
    <dgm:cxn modelId="{30DD2297-02C1-4E11-97FA-CDE7DD34CE14}" type="presParOf" srcId="{DEA9582F-698C-4766-B872-83770723185D}" destId="{576D85F1-0023-449A-9833-428BEFC3CDAC}" srcOrd="0" destOrd="0" presId="urn:microsoft.com/office/officeart/2005/8/layout/vList5"/>
    <dgm:cxn modelId="{1E25C250-5646-477A-8280-C054B0AB6CD4}" type="presParOf" srcId="{DEA9582F-698C-4766-B872-83770723185D}" destId="{46309C3B-9C3F-4FF1-903B-289D8DF3BE06}" srcOrd="1" destOrd="0" presId="urn:microsoft.com/office/officeart/2005/8/layout/vList5"/>
    <dgm:cxn modelId="{69B0ABD5-612C-41E1-89F2-E365872CC590}" type="presParOf" srcId="{EC326D8C-04C8-4D06-9B9E-A5372F0CF679}" destId="{A62D1B06-51E0-481C-945F-B1A840B1583D}" srcOrd="5" destOrd="0" presId="urn:microsoft.com/office/officeart/2005/8/layout/vList5"/>
    <dgm:cxn modelId="{94F14290-8105-4983-89F3-7AB125A0ECBE}" type="presParOf" srcId="{EC326D8C-04C8-4D06-9B9E-A5372F0CF679}" destId="{5E459692-0072-4622-8DCA-092A7E46C2C5}" srcOrd="6" destOrd="0" presId="urn:microsoft.com/office/officeart/2005/8/layout/vList5"/>
    <dgm:cxn modelId="{D8F73131-4FE0-4546-99FE-F9B4E386D827}" type="presParOf" srcId="{5E459692-0072-4622-8DCA-092A7E46C2C5}" destId="{127B5E59-74E6-4FDE-BC5A-21CD84E3079A}" srcOrd="0" destOrd="0" presId="urn:microsoft.com/office/officeart/2005/8/layout/vList5"/>
    <dgm:cxn modelId="{B3933554-9D9A-4563-BBE5-E3FBD890BE3A}" type="presParOf" srcId="{5E459692-0072-4622-8DCA-092A7E46C2C5}" destId="{5A44239B-46E4-4C11-9EF5-BB17180E0F2B}" srcOrd="1" destOrd="0" presId="urn:microsoft.com/office/officeart/2005/8/layout/vList5"/>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B1DD7E-D772-4DFD-96E6-CA289C4BBC7F}">
      <dsp:nvSpPr>
        <dsp:cNvPr id="0" name=""/>
        <dsp:cNvSpPr/>
      </dsp:nvSpPr>
      <dsp:spPr>
        <a:xfrm rot="5400000">
          <a:off x="3437747" y="-2007822"/>
          <a:ext cx="1119051" cy="5135586"/>
        </a:xfrm>
        <a:prstGeom prst="round2Same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Все бланки регистрации (БР) + все бланки ответов №1 (БО №1) + все бланки ответов № 2 (бланк ответов №2 лист 1, бланк ответов №2 лист 2), за которыми необходимо разместить дополнительные бланки ответов № 2, в случае, если участник таковые использовал. </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Пакет запечатать и заполнить "Сопроводительный бланк к материалам ЕГЭ" (форма ППЭ-11).</a:t>
          </a:r>
        </a:p>
      </dsp:txBody>
      <dsp:txXfrm rot="-5400000">
        <a:off x="1429480" y="55073"/>
        <a:ext cx="5080958" cy="1009795"/>
      </dsp:txXfrm>
    </dsp:sp>
    <dsp:sp modelId="{29B2021E-4BF9-4DDE-8C8E-2879354D1A8C}">
      <dsp:nvSpPr>
        <dsp:cNvPr id="0" name=""/>
        <dsp:cNvSpPr/>
      </dsp:nvSpPr>
      <dsp:spPr>
        <a:xfrm>
          <a:off x="642" y="112487"/>
          <a:ext cx="1428837" cy="894966"/>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47625" rIns="95250" bIns="47625" numCol="1" spcCol="1270" anchor="ctr" anchorCtr="0">
          <a:noAutofit/>
        </a:bodyPr>
        <a:lstStyle/>
        <a:p>
          <a:pPr lvl="0" algn="ctr" defTabSz="1111250">
            <a:lnSpc>
              <a:spcPct val="90000"/>
            </a:lnSpc>
            <a:spcBef>
              <a:spcPct val="0"/>
            </a:spcBef>
            <a:spcAft>
              <a:spcPct val="35000"/>
            </a:spcAft>
          </a:pPr>
          <a:r>
            <a:rPr lang="ru-RU" sz="2500" kern="1200">
              <a:latin typeface="Times New Roman" panose="02020603050405020304" pitchFamily="18" charset="0"/>
              <a:cs typeface="Times New Roman" panose="02020603050405020304" pitchFamily="18" charset="0"/>
            </a:rPr>
            <a:t>ВДП №1</a:t>
          </a:r>
        </a:p>
      </dsp:txBody>
      <dsp:txXfrm>
        <a:off x="44331" y="156176"/>
        <a:ext cx="1341459" cy="807588"/>
      </dsp:txXfrm>
    </dsp:sp>
    <dsp:sp modelId="{8AAA77F9-4BF7-4830-BBD8-E37248A8A7AA}">
      <dsp:nvSpPr>
        <dsp:cNvPr id="0" name=""/>
        <dsp:cNvSpPr/>
      </dsp:nvSpPr>
      <dsp:spPr>
        <a:xfrm rot="5400000">
          <a:off x="3514245" y="-899746"/>
          <a:ext cx="987333" cy="5115315"/>
        </a:xfrm>
        <a:prstGeom prst="round2Same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b="0" kern="1200">
              <a:latin typeface="Times New Roman" panose="02020603050405020304" pitchFamily="18" charset="0"/>
              <a:cs typeface="Times New Roman" panose="02020603050405020304" pitchFamily="18" charset="0"/>
            </a:rPr>
            <a:t>Упаковка испорченных или бракованных ЭМ в данной аудитории.</a:t>
          </a:r>
          <a:endParaRPr lang="ru-RU"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ВДП запечатать и заполнить "Сопроводительный бланк к материалам ЕГЭ" (форма ППЭ-11).</a:t>
          </a:r>
        </a:p>
      </dsp:txBody>
      <dsp:txXfrm rot="-5400000">
        <a:off x="1450254" y="1212443"/>
        <a:ext cx="5067117" cy="890937"/>
      </dsp:txXfrm>
    </dsp:sp>
    <dsp:sp modelId="{8BDF8E53-F2E0-41F6-BA0C-CC48DFEB9348}">
      <dsp:nvSpPr>
        <dsp:cNvPr id="0" name=""/>
        <dsp:cNvSpPr/>
      </dsp:nvSpPr>
      <dsp:spPr>
        <a:xfrm>
          <a:off x="642" y="1210428"/>
          <a:ext cx="1449612" cy="894966"/>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47625" rIns="95250" bIns="47625" numCol="1" spcCol="1270" anchor="ctr" anchorCtr="0">
          <a:noAutofit/>
        </a:bodyPr>
        <a:lstStyle/>
        <a:p>
          <a:pPr lvl="0" algn="ctr" defTabSz="1111250">
            <a:lnSpc>
              <a:spcPct val="90000"/>
            </a:lnSpc>
            <a:spcBef>
              <a:spcPct val="0"/>
            </a:spcBef>
            <a:spcAft>
              <a:spcPct val="35000"/>
            </a:spcAft>
          </a:pPr>
          <a:r>
            <a:rPr lang="ru-RU" sz="2500" kern="1200">
              <a:latin typeface="Times New Roman" panose="02020603050405020304" pitchFamily="18" charset="0"/>
              <a:cs typeface="Times New Roman" panose="02020603050405020304" pitchFamily="18" charset="0"/>
            </a:rPr>
            <a:t>ВДП №2</a:t>
          </a:r>
        </a:p>
      </dsp:txBody>
      <dsp:txXfrm>
        <a:off x="44331" y="1254117"/>
        <a:ext cx="1362234" cy="807588"/>
      </dsp:txXfrm>
    </dsp:sp>
    <dsp:sp modelId="{46309C3B-9C3F-4FF1-903B-289D8DF3BE06}">
      <dsp:nvSpPr>
        <dsp:cNvPr id="0" name=""/>
        <dsp:cNvSpPr/>
      </dsp:nvSpPr>
      <dsp:spPr>
        <a:xfrm rot="5400000">
          <a:off x="3121781" y="497100"/>
          <a:ext cx="1745005" cy="5143457"/>
        </a:xfrm>
        <a:prstGeom prst="round2Same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b="0" kern="1200">
              <a:latin typeface="Times New Roman" panose="02020603050405020304" pitchFamily="18" charset="0"/>
              <a:cs typeface="Times New Roman" panose="02020603050405020304" pitchFamily="18" charset="0"/>
            </a:rPr>
            <a:t>Все КИМ участников с контрольными листами на которых указан номер БР и номер КИМ, упаковывать в пакет полным комплектом (КИМ + контрольный лист). </a:t>
          </a:r>
        </a:p>
        <a:p>
          <a:pPr marL="114300" lvl="1" indent="-114300" algn="l" defTabSz="577850">
            <a:lnSpc>
              <a:spcPct val="90000"/>
            </a:lnSpc>
            <a:spcBef>
              <a:spcPct val="0"/>
            </a:spcBef>
            <a:spcAft>
              <a:spcPct val="15000"/>
            </a:spcAft>
            <a:buChar char="••"/>
          </a:pPr>
          <a:r>
            <a:rPr lang="ru-RU" sz="1300" b="1" kern="1200">
              <a:latin typeface="Times New Roman" panose="02020603050405020304" pitchFamily="18" charset="0"/>
              <a:cs typeface="Times New Roman" panose="02020603050405020304" pitchFamily="18" charset="0"/>
            </a:rPr>
            <a:t>НЕ ДОПУСКАЕТСЯ ПЕРЕМЕШИВАНИЯ КИМ РАЗНЫХ УЧАСТНИКОВ И ОТСУТСТВИЕ КОНТРОЛЬНОГО ЛИСТА.</a:t>
          </a:r>
          <a:endParaRPr lang="ru-RU" sz="1300" kern="1200">
            <a:latin typeface="Times New Roman" panose="02020603050405020304" pitchFamily="18" charset="0"/>
            <a:cs typeface="Times New Roman" panose="02020603050405020304" pitchFamily="18" charset="0"/>
          </a:endParaRPr>
        </a:p>
        <a:p>
          <a:pPr marL="114300" lvl="1" indent="-114300" algn="l" defTabSz="577850">
            <a:lnSpc>
              <a:spcPct val="90000"/>
            </a:lnSpc>
            <a:spcBef>
              <a:spcPct val="0"/>
            </a:spcBef>
            <a:spcAft>
              <a:spcPct val="15000"/>
            </a:spcAft>
            <a:buChar char="••"/>
          </a:pPr>
          <a:r>
            <a:rPr lang="ru-RU" sz="1300" kern="1200">
              <a:latin typeface="Times New Roman" panose="02020603050405020304" pitchFamily="18" charset="0"/>
              <a:cs typeface="Times New Roman" panose="02020603050405020304" pitchFamily="18" charset="0"/>
            </a:rPr>
            <a:t>Запечатать сейф-пакет.</a:t>
          </a:r>
        </a:p>
      </dsp:txBody>
      <dsp:txXfrm rot="-5400000">
        <a:off x="1422555" y="2281510"/>
        <a:ext cx="5058273" cy="1574637"/>
      </dsp:txXfrm>
    </dsp:sp>
    <dsp:sp modelId="{576D85F1-0023-449A-9833-428BEFC3CDAC}">
      <dsp:nvSpPr>
        <dsp:cNvPr id="0" name=""/>
        <dsp:cNvSpPr/>
      </dsp:nvSpPr>
      <dsp:spPr>
        <a:xfrm>
          <a:off x="642" y="2621346"/>
          <a:ext cx="1421912" cy="894966"/>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47625" rIns="95250" bIns="47625" numCol="1" spcCol="1270" anchor="ctr" anchorCtr="0">
          <a:noAutofit/>
        </a:bodyPr>
        <a:lstStyle/>
        <a:p>
          <a:pPr lvl="0" algn="ctr" defTabSz="1111250">
            <a:lnSpc>
              <a:spcPct val="90000"/>
            </a:lnSpc>
            <a:spcBef>
              <a:spcPct val="0"/>
            </a:spcBef>
            <a:spcAft>
              <a:spcPct val="35000"/>
            </a:spcAft>
          </a:pPr>
          <a:r>
            <a:rPr lang="ru-RU" sz="2500" kern="1200">
              <a:latin typeface="Times New Roman" panose="02020603050405020304" pitchFamily="18" charset="0"/>
              <a:cs typeface="Times New Roman" panose="02020603050405020304" pitchFamily="18" charset="0"/>
            </a:rPr>
            <a:t>сейф-пакет</a:t>
          </a:r>
        </a:p>
      </dsp:txBody>
      <dsp:txXfrm>
        <a:off x="44331" y="2665035"/>
        <a:ext cx="1334534" cy="807588"/>
      </dsp:txXfrm>
    </dsp:sp>
    <dsp:sp modelId="{5A44239B-46E4-4C11-9EF5-BB17180E0F2B}">
      <dsp:nvSpPr>
        <dsp:cNvPr id="0" name=""/>
        <dsp:cNvSpPr/>
      </dsp:nvSpPr>
      <dsp:spPr>
        <a:xfrm rot="5400000">
          <a:off x="3218815" y="2142688"/>
          <a:ext cx="1509400" cy="5196184"/>
        </a:xfrm>
        <a:prstGeom prst="round2Same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Использованные  черновики участников экзамена , которые обязательно пересчитать,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a:t>
          </a:r>
        </a:p>
      </dsp:txBody>
      <dsp:txXfrm rot="-5400000">
        <a:off x="1375424" y="4059763"/>
        <a:ext cx="5122501" cy="1362034"/>
      </dsp:txXfrm>
    </dsp:sp>
    <dsp:sp modelId="{127B5E59-74E6-4FDE-BC5A-21CD84E3079A}">
      <dsp:nvSpPr>
        <dsp:cNvPr id="0" name=""/>
        <dsp:cNvSpPr/>
      </dsp:nvSpPr>
      <dsp:spPr>
        <a:xfrm>
          <a:off x="642" y="4293297"/>
          <a:ext cx="1374781" cy="894966"/>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47625" rIns="95250" bIns="47625" numCol="1" spcCol="1270" anchor="ctr" anchorCtr="0">
          <a:noAutofit/>
        </a:bodyPr>
        <a:lstStyle/>
        <a:p>
          <a:pPr lvl="0" algn="ctr" defTabSz="1111250">
            <a:lnSpc>
              <a:spcPct val="90000"/>
            </a:lnSpc>
            <a:spcBef>
              <a:spcPct val="0"/>
            </a:spcBef>
            <a:spcAft>
              <a:spcPct val="35000"/>
            </a:spcAft>
          </a:pPr>
          <a:r>
            <a:rPr lang="ru-RU" sz="2500" kern="1200">
              <a:latin typeface="Times New Roman" panose="02020603050405020304" pitchFamily="18" charset="0"/>
              <a:cs typeface="Times New Roman" panose="02020603050405020304" pitchFamily="18" charset="0"/>
            </a:rPr>
            <a:t>конверт</a:t>
          </a:r>
        </a:p>
      </dsp:txBody>
      <dsp:txXfrm>
        <a:off x="44331" y="4336986"/>
        <a:ext cx="1287403" cy="807588"/>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13</Pages>
  <Words>4017</Words>
  <Characters>22901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Candidate</dc:creator>
  <cp:keywords/>
  <dc:description/>
  <cp:lastModifiedBy>Candidate</cp:lastModifiedBy>
  <cp:revision>13</cp:revision>
  <cp:lastPrinted>2018-01-12T06:13:00Z</cp:lastPrinted>
  <dcterms:created xsi:type="dcterms:W3CDTF">2018-01-09T08:31:00Z</dcterms:created>
  <dcterms:modified xsi:type="dcterms:W3CDTF">2018-01-23T07:02:00Z</dcterms:modified>
</cp:coreProperties>
</file>