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B6" w:rsidRPr="008666C8" w:rsidRDefault="001E65B6" w:rsidP="001E65B6">
      <w:pPr>
        <w:jc w:val="center"/>
      </w:pPr>
      <w:r w:rsidRPr="008666C8">
        <w:t>Муниципальное бюджетное общеобразовательное учреждение «</w:t>
      </w:r>
      <w:proofErr w:type="spellStart"/>
      <w:r w:rsidRPr="008666C8">
        <w:t>Чайкинская</w:t>
      </w:r>
      <w:proofErr w:type="spellEnd"/>
      <w:r w:rsidRPr="008666C8">
        <w:t xml:space="preserve"> школа»</w:t>
      </w:r>
    </w:p>
    <w:p w:rsidR="001E65B6" w:rsidRPr="008666C8" w:rsidRDefault="001E65B6" w:rsidP="001E65B6">
      <w:pPr>
        <w:jc w:val="center"/>
      </w:pPr>
      <w:r w:rsidRPr="008666C8">
        <w:t>Симферопольского района Республики Крым</w:t>
      </w:r>
    </w:p>
    <w:p w:rsidR="001E65B6" w:rsidRPr="008666C8" w:rsidRDefault="001E65B6" w:rsidP="001E65B6">
      <w:pPr>
        <w:jc w:val="center"/>
      </w:pPr>
      <w:r w:rsidRPr="008666C8">
        <w:t>(МБОУ «</w:t>
      </w:r>
      <w:proofErr w:type="spellStart"/>
      <w:r w:rsidRPr="008666C8">
        <w:t>Чайкинская</w:t>
      </w:r>
      <w:proofErr w:type="spellEnd"/>
      <w:r w:rsidRPr="008666C8">
        <w:t xml:space="preserve"> школа)</w:t>
      </w:r>
    </w:p>
    <w:p w:rsidR="001E65B6" w:rsidRPr="008666C8" w:rsidRDefault="001E65B6" w:rsidP="001E65B6">
      <w:pPr>
        <w:jc w:val="center"/>
      </w:pPr>
      <w:r w:rsidRPr="008666C8">
        <w:t xml:space="preserve">ИНН 9109008653, </w:t>
      </w:r>
    </w:p>
    <w:p w:rsidR="001E65B6" w:rsidRPr="008666C8" w:rsidRDefault="001E65B6" w:rsidP="001E65B6">
      <w:pPr>
        <w:jc w:val="center"/>
      </w:pPr>
      <w:proofErr w:type="spellStart"/>
      <w:r w:rsidRPr="008666C8">
        <w:t>ул</w:t>
      </w:r>
      <w:proofErr w:type="gramStart"/>
      <w:r w:rsidRPr="008666C8">
        <w:t>.З</w:t>
      </w:r>
      <w:proofErr w:type="gramEnd"/>
      <w:r w:rsidRPr="008666C8">
        <w:t>аводская</w:t>
      </w:r>
      <w:proofErr w:type="spellEnd"/>
      <w:r w:rsidRPr="008666C8">
        <w:t xml:space="preserve">, дом 13, </w:t>
      </w:r>
      <w:proofErr w:type="spellStart"/>
      <w:r w:rsidRPr="008666C8">
        <w:t>с.Чайкино</w:t>
      </w:r>
      <w:proofErr w:type="spellEnd"/>
      <w:r w:rsidRPr="008666C8">
        <w:t>, Симферопольский район, Республика Крым, РФ, 297521,</w:t>
      </w:r>
    </w:p>
    <w:p w:rsidR="001E65B6" w:rsidRPr="008666C8" w:rsidRDefault="001E65B6" w:rsidP="001E65B6">
      <w:pPr>
        <w:jc w:val="center"/>
        <w:rPr>
          <w:lang w:val="en-US"/>
        </w:rPr>
      </w:pPr>
      <w:r w:rsidRPr="008666C8">
        <w:t>тел</w:t>
      </w:r>
      <w:r w:rsidRPr="008666C8">
        <w:rPr>
          <w:lang w:val="en-US"/>
        </w:rPr>
        <w:t>.: (3652) 33-22-73, e</w:t>
      </w:r>
      <w:r w:rsidRPr="008666C8">
        <w:rPr>
          <w:lang w:val="uk-UA"/>
        </w:rPr>
        <w:t xml:space="preserve">-mail: </w:t>
      </w:r>
      <w:hyperlink r:id="rId7" w:history="1">
        <w:r w:rsidR="0004144C" w:rsidRPr="008666C8">
          <w:rPr>
            <w:rStyle w:val="ac"/>
            <w:color w:val="auto"/>
            <w:u w:val="none"/>
            <w:lang w:val="en-US"/>
          </w:rPr>
          <w:t>school_simferopolsiy-rayon35@crimeaedu.ru</w:t>
        </w:r>
      </w:hyperlink>
    </w:p>
    <w:p w:rsidR="001E65B6" w:rsidRPr="008666C8" w:rsidRDefault="001E65B6" w:rsidP="001E65B6">
      <w:pPr>
        <w:jc w:val="both"/>
      </w:pPr>
      <w:r w:rsidRPr="008666C8">
        <w:t>____________________________________________________</w:t>
      </w:r>
      <w:r w:rsidR="001F4E9E" w:rsidRPr="008666C8">
        <w:t>____________________________</w:t>
      </w:r>
    </w:p>
    <w:p w:rsidR="001E65B6" w:rsidRPr="008666C8" w:rsidRDefault="001E65B6" w:rsidP="001E65B6">
      <w:pPr>
        <w:jc w:val="center"/>
      </w:pPr>
    </w:p>
    <w:p w:rsidR="001E65B6" w:rsidRPr="008666C8" w:rsidRDefault="001E65B6" w:rsidP="001E65B6">
      <w:pPr>
        <w:jc w:val="center"/>
      </w:pPr>
      <w:r w:rsidRPr="008666C8">
        <w:t>ПРИКАЗ</w:t>
      </w:r>
    </w:p>
    <w:p w:rsidR="001E65B6" w:rsidRPr="006D039E" w:rsidRDefault="001F4E9E" w:rsidP="001E65B6">
      <w:pPr>
        <w:jc w:val="both"/>
      </w:pPr>
      <w:r w:rsidRPr="008666C8">
        <w:rPr>
          <w:lang w:val="en-US"/>
        </w:rPr>
        <w:t>01</w:t>
      </w:r>
      <w:r w:rsidRPr="008666C8">
        <w:t>.09.</w:t>
      </w:r>
      <w:r w:rsidR="005B60DD" w:rsidRPr="008666C8">
        <w:t>20</w:t>
      </w:r>
      <w:r w:rsidR="0004144C" w:rsidRPr="008666C8">
        <w:t>2</w:t>
      </w:r>
      <w:r w:rsidR="0004144C" w:rsidRPr="008666C8">
        <w:rPr>
          <w:lang w:val="en-US"/>
        </w:rPr>
        <w:t>2</w:t>
      </w:r>
      <w:r w:rsidR="0004144C" w:rsidRPr="008666C8">
        <w:tab/>
      </w:r>
      <w:r w:rsidR="0004144C" w:rsidRPr="008666C8">
        <w:tab/>
      </w:r>
      <w:r w:rsidR="0004144C" w:rsidRPr="008666C8">
        <w:tab/>
      </w:r>
      <w:r w:rsidR="0004144C" w:rsidRPr="008666C8">
        <w:tab/>
      </w:r>
      <w:r w:rsidR="0004144C" w:rsidRPr="008666C8">
        <w:tab/>
      </w:r>
      <w:r w:rsidR="0004144C" w:rsidRPr="008666C8">
        <w:tab/>
      </w:r>
      <w:r w:rsidR="0004144C" w:rsidRPr="008666C8">
        <w:tab/>
      </w:r>
      <w:r w:rsidR="0004144C" w:rsidRPr="008666C8">
        <w:tab/>
      </w:r>
      <w:r w:rsidR="0004144C" w:rsidRPr="008666C8">
        <w:tab/>
        <w:t xml:space="preserve"> </w:t>
      </w:r>
      <w:r w:rsidR="0004144C" w:rsidRPr="008666C8">
        <w:tab/>
        <w:t xml:space="preserve">                №2</w:t>
      </w:r>
      <w:r w:rsidR="006D039E">
        <w:rPr>
          <w:lang w:val="en-US"/>
        </w:rPr>
        <w:t>7</w:t>
      </w:r>
      <w:r w:rsidR="006D039E">
        <w:t>4</w:t>
      </w:r>
      <w:r w:rsidR="0004144C" w:rsidRPr="008666C8">
        <w:t>-</w:t>
      </w:r>
      <w:r w:rsidR="006D039E">
        <w:t>о</w:t>
      </w:r>
    </w:p>
    <w:p w:rsidR="001E65B6" w:rsidRPr="008666C8" w:rsidRDefault="001E65B6" w:rsidP="001E65B6">
      <w:pPr>
        <w:jc w:val="center"/>
      </w:pPr>
      <w:proofErr w:type="spellStart"/>
      <w:r w:rsidRPr="008666C8">
        <w:t>с</w:t>
      </w:r>
      <w:proofErr w:type="gramStart"/>
      <w:r w:rsidRPr="008666C8">
        <w:t>.Ч</w:t>
      </w:r>
      <w:proofErr w:type="gramEnd"/>
      <w:r w:rsidRPr="008666C8">
        <w:t>айкино</w:t>
      </w:r>
      <w:proofErr w:type="spellEnd"/>
    </w:p>
    <w:p w:rsidR="001E65B6" w:rsidRPr="008666C8" w:rsidRDefault="001E65B6" w:rsidP="001E65B6">
      <w:pPr>
        <w:jc w:val="center"/>
      </w:pPr>
    </w:p>
    <w:p w:rsidR="00E11DE8" w:rsidRPr="008666C8" w:rsidRDefault="00E11DE8" w:rsidP="00760968">
      <w:pPr>
        <w:pStyle w:val="aa"/>
        <w:jc w:val="center"/>
        <w:rPr>
          <w:b/>
        </w:rPr>
      </w:pPr>
      <w:r w:rsidRPr="008666C8">
        <w:rPr>
          <w:b/>
        </w:rPr>
        <w:t>Об организации мет</w:t>
      </w:r>
      <w:r w:rsidR="00530BA2" w:rsidRPr="008666C8">
        <w:rPr>
          <w:b/>
        </w:rPr>
        <w:t>одической работы</w:t>
      </w:r>
      <w:r w:rsidR="00760968" w:rsidRPr="008666C8">
        <w:rPr>
          <w:b/>
        </w:rPr>
        <w:t xml:space="preserve"> </w:t>
      </w:r>
      <w:r w:rsidR="00530BA2" w:rsidRPr="008666C8">
        <w:rPr>
          <w:b/>
        </w:rPr>
        <w:t xml:space="preserve">в </w:t>
      </w:r>
      <w:r w:rsidR="004746D9" w:rsidRPr="008666C8">
        <w:rPr>
          <w:b/>
        </w:rPr>
        <w:t xml:space="preserve"> 20</w:t>
      </w:r>
      <w:r w:rsidR="0004144C" w:rsidRPr="008666C8">
        <w:rPr>
          <w:b/>
        </w:rPr>
        <w:t>22</w:t>
      </w:r>
      <w:r w:rsidR="004746D9" w:rsidRPr="008666C8">
        <w:rPr>
          <w:b/>
        </w:rPr>
        <w:t>/202</w:t>
      </w:r>
      <w:r w:rsidR="0004144C" w:rsidRPr="008666C8">
        <w:rPr>
          <w:b/>
        </w:rPr>
        <w:t>3</w:t>
      </w:r>
      <w:r w:rsidR="00760968" w:rsidRPr="008666C8">
        <w:rPr>
          <w:b/>
        </w:rPr>
        <w:t xml:space="preserve"> учебном году</w:t>
      </w:r>
      <w:r w:rsidR="001E65B6" w:rsidRPr="008666C8">
        <w:rPr>
          <w:b/>
        </w:rPr>
        <w:t xml:space="preserve"> </w:t>
      </w:r>
    </w:p>
    <w:p w:rsidR="001E65B6" w:rsidRPr="008666C8" w:rsidRDefault="001E65B6" w:rsidP="00760968">
      <w:pPr>
        <w:pStyle w:val="aa"/>
        <w:jc w:val="center"/>
        <w:rPr>
          <w:b/>
        </w:rPr>
      </w:pPr>
    </w:p>
    <w:p w:rsidR="00F7316F" w:rsidRPr="008666C8" w:rsidRDefault="00F7316F" w:rsidP="00F7316F">
      <w:pPr>
        <w:pStyle w:val="aa"/>
        <w:ind w:firstLine="708"/>
        <w:jc w:val="both"/>
      </w:pPr>
      <w:proofErr w:type="gramStart"/>
      <w:r w:rsidRPr="008666C8">
        <w:t xml:space="preserve">Во исполнение Федерального Закона от 29.12.2012 г. №273 «Об образовании в </w:t>
      </w:r>
      <w:bookmarkStart w:id="0" w:name="_GoBack"/>
      <w:bookmarkEnd w:id="0"/>
      <w:r w:rsidRPr="008666C8">
        <w:t>Российской Федерации», в соответствии</w:t>
      </w:r>
      <w:r w:rsidRPr="008666C8">
        <w:rPr>
          <w:sz w:val="22"/>
          <w:szCs w:val="22"/>
        </w:rPr>
        <w:t xml:space="preserve"> с </w:t>
      </w:r>
      <w:r w:rsidRPr="008666C8">
        <w:t>приказом управления образования  от 11.11.2020 г. № 652 «О реализации муниципальных механизмов управления качеством образования Симферопольском районе» в целях реализации оценки механизмов управления качеством образования в  Симферопольском районе, приказом управления образования от 16.08.2022 № 655 «</w:t>
      </w:r>
      <w:r w:rsidRPr="008666C8">
        <w:rPr>
          <w:iCs/>
        </w:rPr>
        <w:t>Об организации методической работы с педагогическими кадрами района в 2022/2023</w:t>
      </w:r>
      <w:proofErr w:type="gramEnd"/>
      <w:r w:rsidRPr="008666C8">
        <w:rPr>
          <w:iCs/>
        </w:rPr>
        <w:t xml:space="preserve"> </w:t>
      </w:r>
      <w:proofErr w:type="gramStart"/>
      <w:r w:rsidRPr="008666C8">
        <w:rPr>
          <w:iCs/>
        </w:rPr>
        <w:t>учебном году»,</w:t>
      </w:r>
      <w:r w:rsidRPr="008666C8">
        <w:t xml:space="preserve"> в соответствии с годовым планом работы школы с целью методического обеспечения учебно-воспитательного процесса, внедрения и  реализации федерального государственного образовательного стандарта, освоения  новых педагогических технологий, организации инновационной деятельности, с целью содействия повышению качества образования и профессиональному развитию педагогических работников</w:t>
      </w:r>
      <w:proofErr w:type="gramEnd"/>
    </w:p>
    <w:p w:rsidR="00F7316F" w:rsidRPr="008666C8" w:rsidRDefault="00F7316F" w:rsidP="00F7316F">
      <w:pPr>
        <w:pStyle w:val="aa"/>
        <w:jc w:val="both"/>
      </w:pPr>
    </w:p>
    <w:p w:rsidR="00BA4197" w:rsidRPr="008666C8" w:rsidRDefault="00530BA2" w:rsidP="00530BA2">
      <w:pPr>
        <w:pStyle w:val="aa"/>
        <w:jc w:val="both"/>
      </w:pPr>
      <w:r w:rsidRPr="008666C8">
        <w:t>ПРИКАЗЫВАЮ</w:t>
      </w:r>
      <w:r w:rsidR="0059594F" w:rsidRPr="008666C8">
        <w:t>:</w:t>
      </w:r>
    </w:p>
    <w:p w:rsidR="001E65B6" w:rsidRPr="008666C8" w:rsidRDefault="001E65B6" w:rsidP="00530BA2">
      <w:pPr>
        <w:pStyle w:val="aa"/>
        <w:jc w:val="both"/>
      </w:pPr>
    </w:p>
    <w:p w:rsidR="00436A45" w:rsidRPr="008666C8" w:rsidRDefault="00436A45" w:rsidP="00436A45">
      <w:pPr>
        <w:pStyle w:val="aa"/>
        <w:jc w:val="both"/>
      </w:pPr>
      <w:r w:rsidRPr="008666C8">
        <w:t>1.</w:t>
      </w:r>
      <w:r w:rsidR="00F7316F" w:rsidRPr="008666C8">
        <w:t>Продолжить</w:t>
      </w:r>
      <w:r w:rsidR="00C7517C" w:rsidRPr="008666C8">
        <w:t xml:space="preserve"> работу</w:t>
      </w:r>
      <w:r w:rsidR="00F96AED" w:rsidRPr="008666C8">
        <w:t xml:space="preserve"> педагогического</w:t>
      </w:r>
      <w:r w:rsidR="00A3300B" w:rsidRPr="008666C8">
        <w:t xml:space="preserve"> </w:t>
      </w:r>
      <w:r w:rsidR="00F96AED" w:rsidRPr="008666C8">
        <w:t>коллектива МБОУ «</w:t>
      </w:r>
      <w:proofErr w:type="spellStart"/>
      <w:r w:rsidR="00F96AED" w:rsidRPr="008666C8">
        <w:t>Чайкинская</w:t>
      </w:r>
      <w:proofErr w:type="spellEnd"/>
      <w:r w:rsidR="00F96AED" w:rsidRPr="008666C8">
        <w:t xml:space="preserve"> школа» </w:t>
      </w:r>
      <w:r w:rsidR="00F7316F" w:rsidRPr="008666C8">
        <w:t>в 2022/2023</w:t>
      </w:r>
      <w:r w:rsidR="00A3300B" w:rsidRPr="008666C8">
        <w:t xml:space="preserve"> учебном году</w:t>
      </w:r>
      <w:r w:rsidR="001E65B6" w:rsidRPr="008666C8">
        <w:t xml:space="preserve"> по проблеме</w:t>
      </w:r>
      <w:r w:rsidR="00C7517C" w:rsidRPr="008666C8">
        <w:t xml:space="preserve"> </w:t>
      </w:r>
      <w:r w:rsidR="00C21C1F" w:rsidRPr="008666C8">
        <w:t>«</w:t>
      </w:r>
      <w:r w:rsidR="00AE5352" w:rsidRPr="008666C8">
        <w:t>Повышение результативности образовательной деятельности в условиях внедрения ФГОС</w:t>
      </w:r>
      <w:r w:rsidR="00530BA2" w:rsidRPr="008666C8">
        <w:t>»</w:t>
      </w:r>
      <w:r w:rsidRPr="008666C8">
        <w:t>.</w:t>
      </w:r>
    </w:p>
    <w:p w:rsidR="00D000B1" w:rsidRPr="008666C8" w:rsidRDefault="000B5932" w:rsidP="001E65B6">
      <w:pPr>
        <w:jc w:val="both"/>
      </w:pPr>
      <w:r w:rsidRPr="008666C8">
        <w:rPr>
          <w:bCs/>
        </w:rPr>
        <w:t>2.</w:t>
      </w:r>
      <w:r w:rsidR="001E65B6" w:rsidRPr="008666C8">
        <w:t xml:space="preserve"> Считать основными направлен</w:t>
      </w:r>
      <w:r w:rsidR="00A0111C" w:rsidRPr="008666C8">
        <w:t xml:space="preserve">иями методической работы </w:t>
      </w:r>
      <w:r w:rsidR="0070193E" w:rsidRPr="008666C8">
        <w:t xml:space="preserve"> школы</w:t>
      </w:r>
      <w:r w:rsidR="00F7316F" w:rsidRPr="008666C8">
        <w:t xml:space="preserve"> в 2022/2023</w:t>
      </w:r>
      <w:r w:rsidR="001E65B6" w:rsidRPr="008666C8">
        <w:t xml:space="preserve"> учебном году:</w:t>
      </w:r>
    </w:p>
    <w:p w:rsidR="00D000B1" w:rsidRPr="008666C8" w:rsidRDefault="00D000B1" w:rsidP="00D000B1">
      <w:pPr>
        <w:jc w:val="both"/>
      </w:pPr>
      <w:r w:rsidRPr="008666C8">
        <w:t>2.1.создание условий для успешной образовательной деятельности школы при реализации Национального проекта «Образование»</w:t>
      </w:r>
      <w:r w:rsidR="00A064EC" w:rsidRPr="008666C8">
        <w:t xml:space="preserve"> в условиях перехода </w:t>
      </w:r>
      <w:proofErr w:type="gramStart"/>
      <w:r w:rsidR="00A064EC" w:rsidRPr="008666C8">
        <w:t>на</w:t>
      </w:r>
      <w:proofErr w:type="gramEnd"/>
      <w:r w:rsidR="00A064EC" w:rsidRPr="008666C8">
        <w:t xml:space="preserve"> обновленные ФГОС</w:t>
      </w:r>
      <w:r w:rsidRPr="008666C8">
        <w:t>;</w:t>
      </w:r>
    </w:p>
    <w:p w:rsidR="00D000B1" w:rsidRPr="008666C8" w:rsidRDefault="00D000B1" w:rsidP="00D000B1">
      <w:pPr>
        <w:jc w:val="both"/>
      </w:pPr>
      <w:r w:rsidRPr="008666C8">
        <w:t>2.2.обеспечение методического сопровождения  реализации федерального государственного образовательного стандарта начального общего образования и основного общего образования;</w:t>
      </w:r>
    </w:p>
    <w:p w:rsidR="00EB41D6" w:rsidRPr="008666C8" w:rsidRDefault="00EB41D6" w:rsidP="00EB41D6">
      <w:pPr>
        <w:ind w:right="-286"/>
        <w:jc w:val="both"/>
      </w:pPr>
      <w:r w:rsidRPr="008666C8">
        <w:t>2.3.</w:t>
      </w:r>
      <w:r w:rsidR="00152502" w:rsidRPr="008666C8">
        <w:t>о</w:t>
      </w:r>
      <w:r w:rsidRPr="008666C8">
        <w:t xml:space="preserve">существление </w:t>
      </w:r>
      <w:proofErr w:type="gramStart"/>
      <w:r w:rsidRPr="008666C8">
        <w:t>контроля за</w:t>
      </w:r>
      <w:proofErr w:type="gramEnd"/>
      <w:r w:rsidRPr="008666C8">
        <w:t xml:space="preserve"> качеством преподавания учебных  предметов и мониторинг уровня учебных достижений учащихся как одного из основных показателей результативности учебно-воспитательного процесса и методической работы в школе;</w:t>
      </w:r>
    </w:p>
    <w:p w:rsidR="00EB41D6" w:rsidRPr="008666C8" w:rsidRDefault="00EB41D6" w:rsidP="00EB41D6">
      <w:pPr>
        <w:jc w:val="both"/>
      </w:pPr>
      <w:r w:rsidRPr="008666C8">
        <w:t>2.4.совершенствование форм и содержания методической работы, ориентация ее на профессиональные потребности педагогов</w:t>
      </w:r>
      <w:r w:rsidR="00152502" w:rsidRPr="008666C8">
        <w:t xml:space="preserve">, развитие </w:t>
      </w:r>
      <w:r w:rsidRPr="008666C8">
        <w:t>предметных компетенций учителей-предметников;</w:t>
      </w:r>
    </w:p>
    <w:p w:rsidR="00152502" w:rsidRPr="008666C8" w:rsidRDefault="00152502" w:rsidP="00152502">
      <w:pPr>
        <w:ind w:right="-286"/>
        <w:jc w:val="both"/>
      </w:pPr>
      <w:r w:rsidRPr="008666C8">
        <w:t>2.5.совершенствование системы наставничества, организация методического сопровождения молодых и малоопытных педагогов;</w:t>
      </w:r>
    </w:p>
    <w:p w:rsidR="0057638E" w:rsidRPr="008666C8" w:rsidRDefault="0057638E" w:rsidP="0057638E">
      <w:pPr>
        <w:ind w:right="-286"/>
        <w:jc w:val="both"/>
      </w:pPr>
      <w:r w:rsidRPr="008666C8">
        <w:t>2.7.повышение уровня организационно-методической и психологической службы в работе с одаренными детьми в рамках реализации программы «Способные. Творческие. Одаренные»;</w:t>
      </w:r>
    </w:p>
    <w:p w:rsidR="00D000B1" w:rsidRPr="008666C8" w:rsidRDefault="0057638E" w:rsidP="00D000B1">
      <w:pPr>
        <w:pStyle w:val="aa"/>
        <w:jc w:val="both"/>
      </w:pPr>
      <w:r w:rsidRPr="008666C8">
        <w:t>2.6.внедрение  системы воспитания, способствующей</w:t>
      </w:r>
      <w:r w:rsidR="00D000B1" w:rsidRPr="008666C8">
        <w:t xml:space="preserve"> формированию современной образовательной среды и б</w:t>
      </w:r>
      <w:r w:rsidRPr="008666C8">
        <w:t>лагоприятного школьного климата.</w:t>
      </w:r>
    </w:p>
    <w:p w:rsidR="0057638E" w:rsidRPr="008666C8" w:rsidRDefault="0057638E" w:rsidP="0057638E">
      <w:pPr>
        <w:ind w:left="-142" w:right="-286"/>
        <w:jc w:val="both"/>
      </w:pPr>
    </w:p>
    <w:p w:rsidR="0057638E" w:rsidRPr="008666C8" w:rsidRDefault="0057638E" w:rsidP="0057638E">
      <w:pPr>
        <w:pStyle w:val="aa"/>
        <w:jc w:val="both"/>
      </w:pPr>
      <w:r w:rsidRPr="008666C8">
        <w:lastRenderedPageBreak/>
        <w:t>3.</w:t>
      </w:r>
      <w:r w:rsidRPr="008666C8">
        <w:rPr>
          <w:spacing w:val="-1"/>
        </w:rPr>
        <w:t>Считать участие в методической работе школы профессиональной обязаннос</w:t>
      </w:r>
      <w:r w:rsidRPr="008666C8">
        <w:rPr>
          <w:spacing w:val="-1"/>
        </w:rPr>
        <w:softHyphen/>
      </w:r>
      <w:r w:rsidRPr="008666C8">
        <w:t>тью каждого педагогического работника.</w:t>
      </w:r>
    </w:p>
    <w:p w:rsidR="0057638E" w:rsidRPr="008666C8" w:rsidRDefault="001E605C" w:rsidP="0057638E">
      <w:pPr>
        <w:pStyle w:val="aa"/>
        <w:jc w:val="both"/>
      </w:pPr>
      <w:r w:rsidRPr="008666C8">
        <w:t>4</w:t>
      </w:r>
      <w:r w:rsidR="0057638E" w:rsidRPr="008666C8">
        <w:t xml:space="preserve">.Определить школьные методические объединения </w:t>
      </w:r>
      <w:r w:rsidR="0057638E" w:rsidRPr="008666C8">
        <w:rPr>
          <w:spacing w:val="-2"/>
        </w:rPr>
        <w:t>основной коллективной организационной формой методической работы.</w:t>
      </w:r>
      <w:r w:rsidR="0057638E" w:rsidRPr="008666C8">
        <w:t xml:space="preserve"> Назначить руководителями ШМО следующих учителей:</w:t>
      </w:r>
    </w:p>
    <w:p w:rsidR="0057638E" w:rsidRPr="008666C8" w:rsidRDefault="0057638E" w:rsidP="0057638E">
      <w:pPr>
        <w:pStyle w:val="aa"/>
        <w:jc w:val="both"/>
      </w:pPr>
      <w:proofErr w:type="spellStart"/>
      <w:r w:rsidRPr="008666C8">
        <w:t>Никшикову</w:t>
      </w:r>
      <w:proofErr w:type="spellEnd"/>
      <w:r w:rsidRPr="008666C8">
        <w:t xml:space="preserve"> Е.В. – руководителем ШМО  учителей  начальных классов, учителя высшей категории;</w:t>
      </w:r>
    </w:p>
    <w:p w:rsidR="0057638E" w:rsidRPr="008666C8" w:rsidRDefault="0057638E" w:rsidP="0057638E">
      <w:pPr>
        <w:pStyle w:val="aa"/>
        <w:jc w:val="both"/>
      </w:pPr>
      <w:proofErr w:type="spellStart"/>
      <w:r w:rsidRPr="008666C8">
        <w:t>Хруцкую</w:t>
      </w:r>
      <w:proofErr w:type="spellEnd"/>
      <w:r w:rsidRPr="008666C8">
        <w:t xml:space="preserve"> Н.В. – руководителем ШМО учителей естественно-математического цикла, учителя высшей категории;</w:t>
      </w:r>
    </w:p>
    <w:p w:rsidR="0057638E" w:rsidRPr="008666C8" w:rsidRDefault="0057638E" w:rsidP="0057638E">
      <w:pPr>
        <w:pStyle w:val="aa"/>
        <w:jc w:val="both"/>
      </w:pPr>
      <w:proofErr w:type="spellStart"/>
      <w:r w:rsidRPr="008666C8">
        <w:t>Дудакову</w:t>
      </w:r>
      <w:proofErr w:type="spellEnd"/>
      <w:r w:rsidRPr="008666C8">
        <w:t xml:space="preserve"> Ф.Н. – руководителем ШМО учителей гуманитарного цикла, учителя высшей  категории;</w:t>
      </w:r>
    </w:p>
    <w:p w:rsidR="0057638E" w:rsidRPr="008666C8" w:rsidRDefault="0057638E" w:rsidP="0057638E">
      <w:pPr>
        <w:pStyle w:val="aa"/>
        <w:jc w:val="both"/>
      </w:pPr>
      <w:proofErr w:type="spellStart"/>
      <w:r w:rsidRPr="008666C8">
        <w:t>Сираканян</w:t>
      </w:r>
      <w:proofErr w:type="spellEnd"/>
      <w:r w:rsidRPr="008666C8">
        <w:t xml:space="preserve"> И.Э. – руководителем ШМО учителей развивающего цикла, учителя высшей  категории;</w:t>
      </w:r>
    </w:p>
    <w:p w:rsidR="0057638E" w:rsidRPr="008666C8" w:rsidRDefault="0057638E" w:rsidP="0057638E">
      <w:pPr>
        <w:pStyle w:val="aa"/>
        <w:jc w:val="both"/>
      </w:pPr>
      <w:r w:rsidRPr="008666C8">
        <w:t>Беспалову О.Н.- руководителем ШМО классных руководителей, учителя высшей категории.</w:t>
      </w:r>
    </w:p>
    <w:p w:rsidR="00E66245" w:rsidRPr="008666C8" w:rsidRDefault="008666C8" w:rsidP="00E66245">
      <w:pPr>
        <w:jc w:val="both"/>
      </w:pPr>
      <w:r w:rsidRPr="008666C8">
        <w:rPr>
          <w:bCs/>
        </w:rPr>
        <w:t>5</w:t>
      </w:r>
      <w:r w:rsidR="00E66245" w:rsidRPr="008666C8">
        <w:rPr>
          <w:bCs/>
        </w:rPr>
        <w:t xml:space="preserve">.Для определения перспектив развития, координации методической работы, </w:t>
      </w:r>
      <w:r w:rsidR="00E66245" w:rsidRPr="008666C8">
        <w:t>изучения результатов учебно-воспитательного процесса в школе создать методический совет в следующем составе:</w:t>
      </w:r>
    </w:p>
    <w:p w:rsidR="00E66245" w:rsidRPr="008666C8" w:rsidRDefault="0057638E" w:rsidP="00E66245">
      <w:pPr>
        <w:jc w:val="both"/>
      </w:pPr>
      <w:r w:rsidRPr="008666C8">
        <w:t>п</w:t>
      </w:r>
      <w:r w:rsidR="00E66245" w:rsidRPr="008666C8">
        <w:t xml:space="preserve">редседатель совета: </w:t>
      </w:r>
      <w:proofErr w:type="spellStart"/>
      <w:r w:rsidR="00E66245" w:rsidRPr="008666C8">
        <w:t>Дамадаева</w:t>
      </w:r>
      <w:proofErr w:type="spellEnd"/>
      <w:r w:rsidR="00E66245" w:rsidRPr="008666C8">
        <w:t xml:space="preserve"> О.А., директор школы.</w:t>
      </w:r>
    </w:p>
    <w:p w:rsidR="00E66245" w:rsidRPr="008666C8" w:rsidRDefault="0057638E" w:rsidP="00E66245">
      <w:pPr>
        <w:jc w:val="both"/>
      </w:pPr>
      <w:r w:rsidRPr="008666C8">
        <w:t>с</w:t>
      </w:r>
      <w:r w:rsidR="00E66245" w:rsidRPr="008666C8">
        <w:t>екретарь совета: Воронова Г.А., заместитель директора по учебно-воспитательной работе.</w:t>
      </w:r>
    </w:p>
    <w:p w:rsidR="00E66245" w:rsidRPr="008666C8" w:rsidRDefault="00E66245" w:rsidP="00E66245">
      <w:pPr>
        <w:jc w:val="both"/>
      </w:pPr>
      <w:r w:rsidRPr="008666C8">
        <w:t xml:space="preserve">Члены совета: </w:t>
      </w:r>
    </w:p>
    <w:p w:rsidR="00E66245" w:rsidRPr="008666C8" w:rsidRDefault="00E66245" w:rsidP="00E66245">
      <w:pPr>
        <w:pStyle w:val="aa"/>
        <w:jc w:val="both"/>
      </w:pPr>
      <w:r w:rsidRPr="008666C8">
        <w:t>Беспалова Н.С.- заместитель директора по воспитательной работе;</w:t>
      </w:r>
    </w:p>
    <w:p w:rsidR="00E66245" w:rsidRPr="008666C8" w:rsidRDefault="00E66245" w:rsidP="00E66245">
      <w:pPr>
        <w:pStyle w:val="aa"/>
        <w:jc w:val="both"/>
      </w:pPr>
      <w:proofErr w:type="spellStart"/>
      <w:r w:rsidRPr="008666C8">
        <w:t>Хруцкая</w:t>
      </w:r>
      <w:proofErr w:type="spellEnd"/>
      <w:r w:rsidRPr="008666C8">
        <w:t xml:space="preserve"> Н.В. - руководитель ШМО учителей естественно-математического цикла;</w:t>
      </w:r>
    </w:p>
    <w:p w:rsidR="00E66245" w:rsidRPr="008666C8" w:rsidRDefault="00E66245" w:rsidP="00E66245">
      <w:pPr>
        <w:pStyle w:val="aa"/>
        <w:jc w:val="both"/>
      </w:pPr>
      <w:proofErr w:type="spellStart"/>
      <w:r w:rsidRPr="008666C8">
        <w:t>Дудакова</w:t>
      </w:r>
      <w:proofErr w:type="spellEnd"/>
      <w:r w:rsidRPr="008666C8">
        <w:t xml:space="preserve"> Ф.Н. - руководитель ШМО учителей гуманитарного цикла;</w:t>
      </w:r>
    </w:p>
    <w:p w:rsidR="00E66245" w:rsidRPr="008666C8" w:rsidRDefault="00E66245" w:rsidP="00E66245">
      <w:pPr>
        <w:pStyle w:val="aa"/>
        <w:jc w:val="both"/>
      </w:pPr>
      <w:proofErr w:type="spellStart"/>
      <w:r w:rsidRPr="008666C8">
        <w:t>Сираканян</w:t>
      </w:r>
      <w:proofErr w:type="spellEnd"/>
      <w:r w:rsidRPr="008666C8">
        <w:t xml:space="preserve"> И.Э. - руководитель ШМО учителей развивающего цикла </w:t>
      </w:r>
    </w:p>
    <w:p w:rsidR="00E66245" w:rsidRPr="008666C8" w:rsidRDefault="00E66245" w:rsidP="00E66245">
      <w:pPr>
        <w:pStyle w:val="aa"/>
        <w:jc w:val="both"/>
      </w:pPr>
      <w:r w:rsidRPr="008666C8">
        <w:t xml:space="preserve">Беспалова О.Н. - руководитель ШМО классных руководителей; </w:t>
      </w:r>
    </w:p>
    <w:p w:rsidR="00E66245" w:rsidRPr="008666C8" w:rsidRDefault="00B969A8" w:rsidP="00E66245">
      <w:pPr>
        <w:pStyle w:val="aa"/>
        <w:jc w:val="both"/>
      </w:pPr>
      <w:proofErr w:type="spellStart"/>
      <w:r w:rsidRPr="008666C8">
        <w:t>Никшикова</w:t>
      </w:r>
      <w:proofErr w:type="spellEnd"/>
      <w:r w:rsidRPr="008666C8">
        <w:t xml:space="preserve"> Е.В.</w:t>
      </w:r>
      <w:r w:rsidR="00E66245" w:rsidRPr="008666C8">
        <w:t xml:space="preserve">  – руководитель ШМО  учителей  начальных классов;</w:t>
      </w:r>
    </w:p>
    <w:p w:rsidR="00E66245" w:rsidRPr="008666C8" w:rsidRDefault="00E66245" w:rsidP="00E66245">
      <w:pPr>
        <w:pStyle w:val="aa"/>
        <w:jc w:val="both"/>
      </w:pPr>
      <w:r w:rsidRPr="008666C8">
        <w:t xml:space="preserve">Семенова Т.Б.- </w:t>
      </w:r>
      <w:r w:rsidR="000D5865" w:rsidRPr="008666C8">
        <w:t>педагог-</w:t>
      </w:r>
      <w:r w:rsidRPr="008666C8">
        <w:t>психолог.</w:t>
      </w:r>
    </w:p>
    <w:p w:rsidR="007E0CC6" w:rsidRPr="008666C8" w:rsidRDefault="00E83FB8" w:rsidP="00710F92">
      <w:pPr>
        <w:pStyle w:val="aa"/>
      </w:pPr>
      <w:r>
        <w:rPr>
          <w:rStyle w:val="c1"/>
        </w:rPr>
        <w:t>6</w:t>
      </w:r>
      <w:r w:rsidR="007E0CC6" w:rsidRPr="008666C8">
        <w:rPr>
          <w:rStyle w:val="c1"/>
        </w:rPr>
        <w:t>.Заместителю д</w:t>
      </w:r>
      <w:r w:rsidR="00AA26FB" w:rsidRPr="008666C8">
        <w:rPr>
          <w:rStyle w:val="c1"/>
        </w:rPr>
        <w:t xml:space="preserve">иректора по  УВР Вороновой Г.А. </w:t>
      </w:r>
      <w:r w:rsidR="007E0CC6" w:rsidRPr="008666C8">
        <w:t>организовать  рабо</w:t>
      </w:r>
      <w:r w:rsidR="000D5865" w:rsidRPr="008666C8">
        <w:t xml:space="preserve">ту над научно-методической проблемой </w:t>
      </w:r>
      <w:r w:rsidR="00AA26FB" w:rsidRPr="008666C8">
        <w:t xml:space="preserve"> школы</w:t>
      </w:r>
    </w:p>
    <w:p w:rsidR="00AA26FB" w:rsidRPr="008666C8" w:rsidRDefault="00AA26FB" w:rsidP="00AA26FB">
      <w:pPr>
        <w:pStyle w:val="aa"/>
        <w:jc w:val="right"/>
      </w:pPr>
      <w:r w:rsidRPr="008666C8">
        <w:t>в течение года.</w:t>
      </w:r>
    </w:p>
    <w:p w:rsidR="00CB66D6" w:rsidRPr="008666C8" w:rsidRDefault="008666C8" w:rsidP="00CB66D6">
      <w:pPr>
        <w:spacing w:line="276" w:lineRule="auto"/>
        <w:jc w:val="both"/>
      </w:pPr>
      <w:r w:rsidRPr="008666C8">
        <w:t>7</w:t>
      </w:r>
      <w:r w:rsidR="00CB66D6" w:rsidRPr="008666C8">
        <w:t>.Организовать работу творческих групп педагогов с целью реализации научно-методической проблемы школ</w:t>
      </w:r>
      <w:r w:rsidR="00F02C12" w:rsidRPr="008666C8">
        <w:t>ы и инновационной деятельности</w:t>
      </w:r>
      <w:r w:rsidR="00CB66D6" w:rsidRPr="008666C8">
        <w:t xml:space="preserve">: </w:t>
      </w:r>
    </w:p>
    <w:p w:rsidR="00CB66D6" w:rsidRPr="008666C8" w:rsidRDefault="000A1789" w:rsidP="00CB66D6">
      <w:pPr>
        <w:spacing w:line="276" w:lineRule="auto"/>
        <w:jc w:val="both"/>
      </w:pPr>
      <w:r w:rsidRPr="008666C8">
        <w:t>Функциональная грамотность</w:t>
      </w:r>
      <w:r w:rsidR="00F02C12" w:rsidRPr="008666C8">
        <w:tab/>
      </w:r>
      <w:r w:rsidR="00F02C12" w:rsidRPr="008666C8">
        <w:tab/>
      </w:r>
      <w:r w:rsidR="00F02C12" w:rsidRPr="008666C8">
        <w:tab/>
      </w:r>
      <w:r w:rsidRPr="008666C8">
        <w:tab/>
      </w:r>
      <w:r w:rsidRPr="008666C8">
        <w:tab/>
      </w:r>
      <w:r w:rsidRPr="008666C8">
        <w:tab/>
      </w:r>
      <w:r w:rsidR="0057638E" w:rsidRPr="008666C8">
        <w:t xml:space="preserve">рук. </w:t>
      </w:r>
      <w:r w:rsidR="00CB66D6" w:rsidRPr="008666C8">
        <w:t>Воронова Г.А.</w:t>
      </w:r>
    </w:p>
    <w:p w:rsidR="00CB66D6" w:rsidRPr="008666C8" w:rsidRDefault="00F02C12" w:rsidP="00CB66D6">
      <w:pPr>
        <w:spacing w:line="276" w:lineRule="auto"/>
        <w:jc w:val="both"/>
      </w:pPr>
      <w:r w:rsidRPr="008666C8">
        <w:t>Проектная дея</w:t>
      </w:r>
      <w:r w:rsidR="0057638E" w:rsidRPr="008666C8">
        <w:t>тельность в реализации ФГОС</w:t>
      </w:r>
      <w:r w:rsidR="0057638E" w:rsidRPr="008666C8">
        <w:tab/>
      </w:r>
      <w:r w:rsidR="0057638E" w:rsidRPr="008666C8">
        <w:tab/>
      </w:r>
      <w:r w:rsidR="0057638E" w:rsidRPr="008666C8">
        <w:tab/>
      </w:r>
      <w:r w:rsidR="0057638E" w:rsidRPr="008666C8">
        <w:tab/>
      </w:r>
      <w:r w:rsidR="00CB66D6" w:rsidRPr="008666C8">
        <w:t xml:space="preserve">рук. </w:t>
      </w:r>
      <w:proofErr w:type="spellStart"/>
      <w:r w:rsidR="00CB66D6" w:rsidRPr="008666C8">
        <w:t>Хруцкая</w:t>
      </w:r>
      <w:proofErr w:type="spellEnd"/>
      <w:r w:rsidR="00CB66D6" w:rsidRPr="008666C8">
        <w:t xml:space="preserve"> Н.В.</w:t>
      </w:r>
    </w:p>
    <w:p w:rsidR="00CB66D6" w:rsidRPr="008666C8" w:rsidRDefault="00CB66D6" w:rsidP="00CB66D6">
      <w:pPr>
        <w:spacing w:line="276" w:lineRule="auto"/>
        <w:jc w:val="both"/>
      </w:pPr>
      <w:r w:rsidRPr="008666C8">
        <w:t xml:space="preserve">Система </w:t>
      </w:r>
      <w:r w:rsidR="0057638E" w:rsidRPr="008666C8">
        <w:t xml:space="preserve">подготовки учащихся к ГИА </w:t>
      </w:r>
      <w:r w:rsidR="0057638E" w:rsidRPr="008666C8">
        <w:tab/>
      </w:r>
      <w:r w:rsidR="0057638E" w:rsidRPr="008666C8">
        <w:tab/>
      </w:r>
      <w:r w:rsidR="0057638E" w:rsidRPr="008666C8">
        <w:tab/>
      </w:r>
      <w:r w:rsidR="0057638E" w:rsidRPr="008666C8">
        <w:tab/>
        <w:t xml:space="preserve"> </w:t>
      </w:r>
      <w:r w:rsidR="0057638E" w:rsidRPr="008666C8">
        <w:tab/>
      </w:r>
      <w:r w:rsidRPr="008666C8">
        <w:t xml:space="preserve">рук. </w:t>
      </w:r>
      <w:proofErr w:type="spellStart"/>
      <w:r w:rsidRPr="008666C8">
        <w:t>Дудакова</w:t>
      </w:r>
      <w:proofErr w:type="spellEnd"/>
      <w:r w:rsidRPr="008666C8">
        <w:t xml:space="preserve"> Ф.Н</w:t>
      </w:r>
    </w:p>
    <w:p w:rsidR="00F02C12" w:rsidRPr="008666C8" w:rsidRDefault="00B969A8" w:rsidP="00CB66D6">
      <w:pPr>
        <w:spacing w:line="276" w:lineRule="auto"/>
        <w:jc w:val="both"/>
      </w:pPr>
      <w:r w:rsidRPr="008666C8">
        <w:t>Внедрение</w:t>
      </w:r>
      <w:r w:rsidR="00F02C12" w:rsidRPr="008666C8">
        <w:t xml:space="preserve"> вос</w:t>
      </w:r>
      <w:r w:rsidR="0057638E" w:rsidRPr="008666C8">
        <w:t>питательной программы школы</w:t>
      </w:r>
      <w:r w:rsidR="0057638E" w:rsidRPr="008666C8">
        <w:tab/>
      </w:r>
      <w:r w:rsidR="0057638E" w:rsidRPr="008666C8">
        <w:tab/>
      </w:r>
      <w:r w:rsidR="0057638E" w:rsidRPr="008666C8">
        <w:tab/>
      </w:r>
      <w:r w:rsidR="0057638E" w:rsidRPr="008666C8">
        <w:tab/>
      </w:r>
      <w:r w:rsidR="00F02C12" w:rsidRPr="008666C8">
        <w:t>рук. Беспалова Н.С.</w:t>
      </w:r>
    </w:p>
    <w:p w:rsidR="00AA26FB" w:rsidRPr="008666C8" w:rsidRDefault="008666C8" w:rsidP="00AA26FB">
      <w:pPr>
        <w:jc w:val="both"/>
      </w:pPr>
      <w:r w:rsidRPr="008666C8">
        <w:t>8</w:t>
      </w:r>
      <w:r w:rsidR="00AA26FB" w:rsidRPr="008666C8">
        <w:t xml:space="preserve">.Обеспечить целостность и непрерывность повышения научно-методического и профессионального мастерства педагогов </w:t>
      </w:r>
      <w:proofErr w:type="gramStart"/>
      <w:r w:rsidR="00AA26FB" w:rsidRPr="008666C8">
        <w:t>через</w:t>
      </w:r>
      <w:proofErr w:type="gramEnd"/>
      <w:r w:rsidR="00AA26FB" w:rsidRPr="008666C8">
        <w:t xml:space="preserve">: </w:t>
      </w:r>
    </w:p>
    <w:p w:rsidR="00772E20" w:rsidRPr="008666C8" w:rsidRDefault="00772E20" w:rsidP="00772E20">
      <w:pPr>
        <w:pStyle w:val="Default"/>
        <w:rPr>
          <w:color w:val="auto"/>
          <w:sz w:val="23"/>
          <w:szCs w:val="23"/>
        </w:rPr>
      </w:pPr>
      <w:r w:rsidRPr="008666C8">
        <w:rPr>
          <w:color w:val="auto"/>
          <w:sz w:val="23"/>
          <w:szCs w:val="23"/>
        </w:rPr>
        <w:t>-реализацию методической работы школы;</w:t>
      </w:r>
    </w:p>
    <w:p w:rsidR="00772E20" w:rsidRPr="008666C8" w:rsidRDefault="00772E20" w:rsidP="00772E20">
      <w:pPr>
        <w:jc w:val="both"/>
        <w:rPr>
          <w:sz w:val="23"/>
          <w:szCs w:val="23"/>
        </w:rPr>
      </w:pPr>
      <w:r w:rsidRPr="008666C8">
        <w:rPr>
          <w:sz w:val="23"/>
          <w:szCs w:val="23"/>
        </w:rPr>
        <w:t xml:space="preserve">-курсы повышения квалификации и профессиональной подготовки; </w:t>
      </w:r>
    </w:p>
    <w:p w:rsidR="00772E20" w:rsidRPr="008666C8" w:rsidRDefault="00772E20" w:rsidP="00772E20">
      <w:pPr>
        <w:pStyle w:val="Default"/>
        <w:rPr>
          <w:color w:val="auto"/>
          <w:sz w:val="23"/>
          <w:szCs w:val="23"/>
        </w:rPr>
      </w:pPr>
      <w:r w:rsidRPr="008666C8">
        <w:rPr>
          <w:color w:val="auto"/>
          <w:sz w:val="23"/>
          <w:szCs w:val="23"/>
        </w:rPr>
        <w:t xml:space="preserve">-обмен опытом и </w:t>
      </w:r>
      <w:proofErr w:type="spellStart"/>
      <w:r w:rsidRPr="008666C8">
        <w:rPr>
          <w:color w:val="auto"/>
          <w:sz w:val="23"/>
          <w:szCs w:val="23"/>
        </w:rPr>
        <w:t>взаимопосещение</w:t>
      </w:r>
      <w:proofErr w:type="spellEnd"/>
      <w:r w:rsidRPr="008666C8">
        <w:rPr>
          <w:color w:val="auto"/>
          <w:sz w:val="23"/>
          <w:szCs w:val="23"/>
        </w:rPr>
        <w:t xml:space="preserve"> уроков и занятий; </w:t>
      </w:r>
    </w:p>
    <w:p w:rsidR="00772E20" w:rsidRPr="008666C8" w:rsidRDefault="00772E20" w:rsidP="00772E20">
      <w:pPr>
        <w:pStyle w:val="Default"/>
        <w:rPr>
          <w:color w:val="auto"/>
          <w:sz w:val="23"/>
          <w:szCs w:val="23"/>
        </w:rPr>
      </w:pPr>
      <w:r w:rsidRPr="008666C8">
        <w:rPr>
          <w:color w:val="auto"/>
          <w:sz w:val="23"/>
          <w:szCs w:val="23"/>
        </w:rPr>
        <w:t xml:space="preserve">-прохождение процедуры аттестации; </w:t>
      </w:r>
    </w:p>
    <w:p w:rsidR="00772E20" w:rsidRPr="008666C8" w:rsidRDefault="00772E20" w:rsidP="00772E20">
      <w:pPr>
        <w:pStyle w:val="Default"/>
        <w:rPr>
          <w:color w:val="auto"/>
          <w:sz w:val="23"/>
          <w:szCs w:val="23"/>
        </w:rPr>
      </w:pPr>
      <w:r w:rsidRPr="008666C8">
        <w:rPr>
          <w:color w:val="auto"/>
          <w:sz w:val="23"/>
          <w:szCs w:val="23"/>
        </w:rPr>
        <w:t xml:space="preserve">-участие в профессиональных конкурсах; </w:t>
      </w:r>
    </w:p>
    <w:p w:rsidR="003C74D9" w:rsidRPr="008666C8" w:rsidRDefault="00772E20" w:rsidP="00772E20">
      <w:pPr>
        <w:pStyle w:val="Default"/>
        <w:rPr>
          <w:color w:val="auto"/>
          <w:sz w:val="23"/>
          <w:szCs w:val="23"/>
        </w:rPr>
      </w:pPr>
      <w:r w:rsidRPr="008666C8">
        <w:rPr>
          <w:color w:val="auto"/>
          <w:sz w:val="23"/>
          <w:szCs w:val="23"/>
        </w:rPr>
        <w:t>-самообразование педагогов</w:t>
      </w:r>
      <w:r w:rsidR="003C74D9" w:rsidRPr="008666C8">
        <w:rPr>
          <w:color w:val="auto"/>
          <w:sz w:val="23"/>
          <w:szCs w:val="23"/>
        </w:rPr>
        <w:t xml:space="preserve"> </w:t>
      </w:r>
    </w:p>
    <w:p w:rsidR="00772E20" w:rsidRPr="008666C8" w:rsidRDefault="003C74D9" w:rsidP="003C74D9">
      <w:pPr>
        <w:pStyle w:val="Default"/>
        <w:jc w:val="right"/>
        <w:rPr>
          <w:color w:val="auto"/>
          <w:sz w:val="23"/>
          <w:szCs w:val="23"/>
        </w:rPr>
      </w:pPr>
      <w:r w:rsidRPr="008666C8">
        <w:rPr>
          <w:color w:val="auto"/>
          <w:sz w:val="23"/>
          <w:szCs w:val="23"/>
        </w:rPr>
        <w:t>в течение года.</w:t>
      </w:r>
    </w:p>
    <w:p w:rsidR="001E605C" w:rsidRPr="008666C8" w:rsidRDefault="008666C8" w:rsidP="001E605C">
      <w:pPr>
        <w:ind w:right="-286"/>
        <w:jc w:val="both"/>
      </w:pPr>
      <w:r w:rsidRPr="008666C8">
        <w:t>9</w:t>
      </w:r>
      <w:r w:rsidR="001E605C" w:rsidRPr="008666C8">
        <w:t>.Педагогам школы с целью изучения и пропаганды передового педагогического опыта принимать участие в районных мероприятиях: заседаниях РМО,  тренингах, творческих встречах, семинарах, круглых столах, неделях педагогического мастерства, мастер-классах и т.д.</w:t>
      </w:r>
    </w:p>
    <w:p w:rsidR="001E605C" w:rsidRPr="008666C8" w:rsidRDefault="001E605C" w:rsidP="001E605C">
      <w:pPr>
        <w:pStyle w:val="Default"/>
        <w:jc w:val="right"/>
        <w:rPr>
          <w:color w:val="auto"/>
          <w:sz w:val="23"/>
          <w:szCs w:val="23"/>
        </w:rPr>
      </w:pPr>
      <w:r w:rsidRPr="008666C8">
        <w:rPr>
          <w:color w:val="auto"/>
          <w:sz w:val="23"/>
          <w:szCs w:val="23"/>
        </w:rPr>
        <w:t>в течение года.</w:t>
      </w:r>
    </w:p>
    <w:p w:rsidR="001E605C" w:rsidRPr="008666C8" w:rsidRDefault="001E605C" w:rsidP="001E605C">
      <w:pPr>
        <w:pStyle w:val="Default"/>
        <w:rPr>
          <w:color w:val="auto"/>
          <w:sz w:val="23"/>
          <w:szCs w:val="23"/>
        </w:rPr>
      </w:pPr>
    </w:p>
    <w:p w:rsidR="00AA26FB" w:rsidRPr="008666C8" w:rsidRDefault="008666C8" w:rsidP="00AA26FB">
      <w:pPr>
        <w:pStyle w:val="aa"/>
        <w:jc w:val="both"/>
        <w:rPr>
          <w:rFonts w:eastAsiaTheme="minorEastAsia"/>
        </w:rPr>
      </w:pPr>
      <w:r w:rsidRPr="008666C8">
        <w:rPr>
          <w:rFonts w:eastAsiaTheme="minorEastAsia"/>
        </w:rPr>
        <w:lastRenderedPageBreak/>
        <w:t>10</w:t>
      </w:r>
      <w:r w:rsidR="00AA26FB" w:rsidRPr="008666C8">
        <w:rPr>
          <w:rFonts w:eastAsiaTheme="minorEastAsia"/>
        </w:rPr>
        <w:t>.Рассмотреть на заседаниях педагогического совета</w:t>
      </w:r>
      <w:r w:rsidR="00C135BE" w:rsidRPr="008666C8">
        <w:rPr>
          <w:rFonts w:eastAsiaTheme="minorEastAsia"/>
        </w:rPr>
        <w:t>, методических объединений, семинарах</w:t>
      </w:r>
      <w:r w:rsidR="00AA26FB" w:rsidRPr="008666C8">
        <w:rPr>
          <w:rFonts w:eastAsiaTheme="minorEastAsia"/>
        </w:rPr>
        <w:t xml:space="preserve"> вопросы:</w:t>
      </w:r>
    </w:p>
    <w:p w:rsidR="00A064EC" w:rsidRPr="008666C8" w:rsidRDefault="00A064EC" w:rsidP="00AA26FB">
      <w:pPr>
        <w:pStyle w:val="aa"/>
        <w:jc w:val="both"/>
        <w:rPr>
          <w:rFonts w:eastAsiaTheme="minorEastAsia"/>
        </w:rPr>
      </w:pPr>
      <w:r w:rsidRPr="008666C8">
        <w:rPr>
          <w:rFonts w:eastAsiaTheme="minorEastAsia"/>
        </w:rPr>
        <w:t xml:space="preserve">-основные направления развития системы образования в РФ в соответствии с Концепцией «Школа </w:t>
      </w:r>
      <w:proofErr w:type="spellStart"/>
      <w:r w:rsidRPr="008666C8">
        <w:rPr>
          <w:rFonts w:eastAsiaTheme="minorEastAsia"/>
        </w:rPr>
        <w:t>Минпросвещения</w:t>
      </w:r>
      <w:proofErr w:type="spellEnd"/>
      <w:r w:rsidRPr="008666C8">
        <w:rPr>
          <w:rFonts w:eastAsiaTheme="minorEastAsia"/>
        </w:rPr>
        <w:t xml:space="preserve"> России»;</w:t>
      </w:r>
    </w:p>
    <w:p w:rsidR="008666C8" w:rsidRPr="008666C8" w:rsidRDefault="008666C8" w:rsidP="00AA26FB">
      <w:pPr>
        <w:pStyle w:val="aa"/>
        <w:jc w:val="both"/>
      </w:pPr>
      <w:r w:rsidRPr="008666C8">
        <w:rPr>
          <w:rFonts w:eastAsiaTheme="minorEastAsia"/>
        </w:rPr>
        <w:t>-</w:t>
      </w:r>
      <w:r w:rsidRPr="008666C8">
        <w:t xml:space="preserve"> формированию современной образовательной среды и благоприятного школьного климата.</w:t>
      </w:r>
    </w:p>
    <w:p w:rsidR="008666C8" w:rsidRPr="008666C8" w:rsidRDefault="008666C8" w:rsidP="00AA26FB">
      <w:pPr>
        <w:pStyle w:val="aa"/>
        <w:jc w:val="both"/>
      </w:pPr>
      <w:r w:rsidRPr="008666C8">
        <w:rPr>
          <w:rFonts w:eastAsiaTheme="minorEastAsia"/>
        </w:rPr>
        <w:t>-пути повышения результативности образовательного процесса;</w:t>
      </w:r>
    </w:p>
    <w:p w:rsidR="00C135BE" w:rsidRPr="008666C8" w:rsidRDefault="00225B2C" w:rsidP="00AA26FB">
      <w:pPr>
        <w:pStyle w:val="aa"/>
        <w:jc w:val="both"/>
        <w:rPr>
          <w:rFonts w:eastAsiaTheme="minorEastAsia"/>
        </w:rPr>
      </w:pPr>
      <w:r w:rsidRPr="008666C8">
        <w:rPr>
          <w:rFonts w:eastAsiaTheme="minorEastAsia"/>
        </w:rPr>
        <w:t>-развитие</w:t>
      </w:r>
      <w:r w:rsidR="00C135BE" w:rsidRPr="008666C8">
        <w:rPr>
          <w:rFonts w:eastAsiaTheme="minorEastAsia"/>
        </w:rPr>
        <w:t xml:space="preserve"> функциональной грамотности учащихся;</w:t>
      </w:r>
    </w:p>
    <w:p w:rsidR="00225B2C" w:rsidRPr="008666C8" w:rsidRDefault="00C135BE" w:rsidP="00225B2C">
      <w:pPr>
        <w:jc w:val="both"/>
      </w:pPr>
      <w:r w:rsidRPr="008666C8">
        <w:rPr>
          <w:rFonts w:eastAsiaTheme="minorEastAsia"/>
        </w:rPr>
        <w:t>-</w:t>
      </w:r>
      <w:r w:rsidR="00225B2C" w:rsidRPr="008666C8">
        <w:t>развитие предметных компетенций учителей-предметников;</w:t>
      </w:r>
    </w:p>
    <w:p w:rsidR="00C45056" w:rsidRPr="008666C8" w:rsidRDefault="00225B2C" w:rsidP="00AA26FB">
      <w:pPr>
        <w:pStyle w:val="aa"/>
        <w:jc w:val="both"/>
        <w:rPr>
          <w:rFonts w:eastAsiaTheme="minorEastAsia"/>
        </w:rPr>
      </w:pPr>
      <w:r w:rsidRPr="008666C8">
        <w:rPr>
          <w:sz w:val="23"/>
          <w:szCs w:val="23"/>
        </w:rPr>
        <w:t xml:space="preserve">-обновление процедуры аттестации педагогов, </w:t>
      </w:r>
      <w:r w:rsidR="00C135BE" w:rsidRPr="008666C8">
        <w:rPr>
          <w:rFonts w:eastAsiaTheme="minorEastAsia"/>
        </w:rPr>
        <w:t>внедрение национальной системы учительского роста</w:t>
      </w:r>
      <w:r w:rsidR="00C45056" w:rsidRPr="008666C8">
        <w:rPr>
          <w:rFonts w:eastAsiaTheme="minorEastAsia"/>
        </w:rPr>
        <w:t>;</w:t>
      </w:r>
    </w:p>
    <w:p w:rsidR="00310808" w:rsidRPr="008666C8" w:rsidRDefault="008666C8" w:rsidP="00530BA2">
      <w:pPr>
        <w:pStyle w:val="aa"/>
        <w:jc w:val="both"/>
      </w:pPr>
      <w:r w:rsidRPr="008666C8">
        <w:t>11</w:t>
      </w:r>
      <w:r w:rsidR="00310808" w:rsidRPr="008666C8">
        <w:t>.Провести предметно-методические недели:</w:t>
      </w:r>
    </w:p>
    <w:p w:rsidR="000D5865" w:rsidRPr="008666C8" w:rsidRDefault="000D5865" w:rsidP="000D5865">
      <w:pPr>
        <w:pStyle w:val="aa"/>
        <w:jc w:val="both"/>
      </w:pPr>
      <w:r w:rsidRPr="008666C8">
        <w:t>-неделя МО классных руководителей</w:t>
      </w:r>
      <w:r w:rsidRPr="008666C8">
        <w:tab/>
      </w:r>
      <w:r w:rsidRPr="008666C8">
        <w:tab/>
      </w:r>
      <w:r w:rsidRPr="008666C8">
        <w:tab/>
      </w:r>
      <w:r w:rsidRPr="008666C8">
        <w:tab/>
      </w:r>
      <w:r w:rsidRPr="008666C8">
        <w:tab/>
      </w:r>
      <w:r w:rsidRPr="008666C8">
        <w:tab/>
      </w:r>
      <w:r w:rsidRPr="008666C8">
        <w:tab/>
        <w:t>октябрь</w:t>
      </w:r>
    </w:p>
    <w:p w:rsidR="000D5865" w:rsidRPr="008666C8" w:rsidRDefault="000D5865" w:rsidP="000D5865">
      <w:pPr>
        <w:pStyle w:val="aa"/>
        <w:jc w:val="both"/>
      </w:pPr>
      <w:r w:rsidRPr="008666C8">
        <w:t>-неделя гуманитарных наук</w:t>
      </w:r>
      <w:r w:rsidRPr="008666C8">
        <w:tab/>
      </w:r>
      <w:r w:rsidRPr="008666C8">
        <w:tab/>
      </w:r>
      <w:r w:rsidRPr="008666C8">
        <w:tab/>
      </w:r>
      <w:r w:rsidRPr="008666C8">
        <w:tab/>
      </w:r>
      <w:r w:rsidRPr="008666C8">
        <w:tab/>
      </w:r>
      <w:r w:rsidRPr="008666C8">
        <w:tab/>
      </w:r>
      <w:r w:rsidRPr="008666C8">
        <w:tab/>
        <w:t xml:space="preserve"> </w:t>
      </w:r>
      <w:r w:rsidRPr="008666C8">
        <w:tab/>
        <w:t>ноябрь</w:t>
      </w:r>
    </w:p>
    <w:p w:rsidR="000D5865" w:rsidRPr="008666C8" w:rsidRDefault="000D5865" w:rsidP="000D5865">
      <w:pPr>
        <w:pStyle w:val="aa"/>
        <w:jc w:val="both"/>
      </w:pPr>
      <w:r w:rsidRPr="008666C8">
        <w:t xml:space="preserve">-неделя учителей начальных классов </w:t>
      </w:r>
      <w:r w:rsidRPr="008666C8">
        <w:tab/>
      </w:r>
      <w:r w:rsidRPr="008666C8">
        <w:tab/>
      </w:r>
      <w:r w:rsidRPr="008666C8">
        <w:tab/>
      </w:r>
      <w:r w:rsidRPr="008666C8">
        <w:tab/>
      </w:r>
      <w:r w:rsidRPr="008666C8">
        <w:tab/>
      </w:r>
      <w:r w:rsidRPr="008666C8">
        <w:tab/>
      </w:r>
      <w:r w:rsidRPr="008666C8">
        <w:tab/>
        <w:t>январь</w:t>
      </w:r>
    </w:p>
    <w:p w:rsidR="000D5865" w:rsidRPr="008666C8" w:rsidRDefault="000D5865" w:rsidP="000D5865">
      <w:pPr>
        <w:pStyle w:val="aa"/>
        <w:jc w:val="both"/>
      </w:pPr>
      <w:r w:rsidRPr="008666C8">
        <w:t xml:space="preserve">-неделя естественно-математических наук </w:t>
      </w:r>
      <w:r w:rsidRPr="008666C8">
        <w:tab/>
      </w:r>
      <w:r w:rsidRPr="008666C8">
        <w:tab/>
      </w:r>
      <w:r w:rsidRPr="008666C8">
        <w:tab/>
      </w:r>
      <w:r w:rsidRPr="008666C8">
        <w:tab/>
      </w:r>
      <w:r w:rsidRPr="008666C8">
        <w:tab/>
      </w:r>
      <w:r w:rsidRPr="008666C8">
        <w:tab/>
        <w:t>февраль</w:t>
      </w:r>
    </w:p>
    <w:p w:rsidR="000D5865" w:rsidRPr="008666C8" w:rsidRDefault="000D5865" w:rsidP="000D5865">
      <w:pPr>
        <w:pStyle w:val="aa"/>
        <w:jc w:val="both"/>
      </w:pPr>
      <w:r w:rsidRPr="008666C8">
        <w:t xml:space="preserve">-неделя развивающего цикла </w:t>
      </w:r>
      <w:r w:rsidRPr="008666C8">
        <w:tab/>
      </w:r>
      <w:r w:rsidRPr="008666C8">
        <w:tab/>
      </w:r>
      <w:r w:rsidRPr="008666C8">
        <w:tab/>
      </w:r>
      <w:r w:rsidRPr="008666C8">
        <w:tab/>
      </w:r>
      <w:r w:rsidRPr="008666C8">
        <w:tab/>
      </w:r>
      <w:r w:rsidRPr="008666C8">
        <w:tab/>
      </w:r>
      <w:r w:rsidRPr="008666C8">
        <w:tab/>
      </w:r>
      <w:r w:rsidRPr="008666C8">
        <w:tab/>
        <w:t>март</w:t>
      </w:r>
    </w:p>
    <w:p w:rsidR="000D5865" w:rsidRPr="008666C8" w:rsidRDefault="000D5865" w:rsidP="000D5865">
      <w:pPr>
        <w:pStyle w:val="aa"/>
        <w:jc w:val="both"/>
      </w:pPr>
      <w:r w:rsidRPr="008666C8">
        <w:t>-методическая неделя «Мой лучший урок»</w:t>
      </w:r>
      <w:r w:rsidRPr="008666C8">
        <w:tab/>
      </w:r>
      <w:r w:rsidRPr="008666C8">
        <w:tab/>
      </w:r>
      <w:r w:rsidRPr="008666C8">
        <w:tab/>
      </w:r>
      <w:r w:rsidRPr="008666C8">
        <w:tab/>
      </w:r>
      <w:r w:rsidRPr="008666C8">
        <w:tab/>
      </w:r>
      <w:r w:rsidRPr="008666C8">
        <w:tab/>
        <w:t>ноябрь</w:t>
      </w:r>
    </w:p>
    <w:p w:rsidR="000D5865" w:rsidRPr="008666C8" w:rsidRDefault="000D5865" w:rsidP="000D5865">
      <w:pPr>
        <w:pStyle w:val="aa"/>
        <w:jc w:val="both"/>
        <w:rPr>
          <w:spacing w:val="-2"/>
        </w:rPr>
      </w:pPr>
      <w:r w:rsidRPr="008666C8">
        <w:t>-неделя молодого учителя «Шаги к успеху»</w:t>
      </w:r>
      <w:r w:rsidRPr="008666C8">
        <w:rPr>
          <w:spacing w:val="-2"/>
        </w:rPr>
        <w:t xml:space="preserve"> </w:t>
      </w:r>
      <w:r w:rsidRPr="008666C8">
        <w:rPr>
          <w:spacing w:val="-2"/>
        </w:rPr>
        <w:tab/>
      </w:r>
      <w:r w:rsidRPr="008666C8">
        <w:rPr>
          <w:spacing w:val="-2"/>
        </w:rPr>
        <w:tab/>
      </w:r>
      <w:r w:rsidRPr="008666C8">
        <w:rPr>
          <w:spacing w:val="-2"/>
        </w:rPr>
        <w:tab/>
      </w:r>
      <w:r w:rsidRPr="008666C8">
        <w:rPr>
          <w:spacing w:val="-2"/>
        </w:rPr>
        <w:tab/>
      </w:r>
      <w:r w:rsidRPr="008666C8">
        <w:rPr>
          <w:spacing w:val="-2"/>
        </w:rPr>
        <w:tab/>
      </w:r>
      <w:r w:rsidRPr="008666C8">
        <w:rPr>
          <w:spacing w:val="-2"/>
        </w:rPr>
        <w:tab/>
        <w:t>апрель</w:t>
      </w:r>
    </w:p>
    <w:p w:rsidR="00CB66D6" w:rsidRPr="008666C8" w:rsidRDefault="008666C8" w:rsidP="00CB66D6">
      <w:pPr>
        <w:pStyle w:val="aa"/>
        <w:jc w:val="both"/>
      </w:pPr>
      <w:r w:rsidRPr="008666C8">
        <w:t>12</w:t>
      </w:r>
      <w:r w:rsidR="00637B1A" w:rsidRPr="008666C8">
        <w:t>.</w:t>
      </w:r>
      <w:r w:rsidR="00CB66D6" w:rsidRPr="008666C8">
        <w:t xml:space="preserve">Оказывать помощь малоопытным </w:t>
      </w:r>
      <w:r w:rsidRPr="008666C8">
        <w:t>педагогам через наставничество. Назначить</w:t>
      </w:r>
      <w:r w:rsidR="00CB66D6" w:rsidRPr="008666C8">
        <w:t xml:space="preserve"> за молодыми</w:t>
      </w:r>
      <w:r w:rsidR="00941BAC" w:rsidRPr="008666C8">
        <w:t xml:space="preserve"> и малоопытными</w:t>
      </w:r>
      <w:r w:rsidR="00CB66D6" w:rsidRPr="008666C8">
        <w:t xml:space="preserve"> учителями наставников:</w:t>
      </w:r>
    </w:p>
    <w:p w:rsidR="00CB66D6" w:rsidRPr="008666C8" w:rsidRDefault="00D37102" w:rsidP="00CB66D6">
      <w:pPr>
        <w:pStyle w:val="aa"/>
        <w:jc w:val="both"/>
      </w:pPr>
      <w:proofErr w:type="spellStart"/>
      <w:r w:rsidRPr="008666C8">
        <w:t>Хруцкую</w:t>
      </w:r>
      <w:proofErr w:type="spellEnd"/>
      <w:r w:rsidRPr="008666C8">
        <w:t xml:space="preserve"> Н.В.</w:t>
      </w:r>
      <w:r w:rsidR="00CB66D6" w:rsidRPr="008666C8">
        <w:t xml:space="preserve"> –</w:t>
      </w:r>
      <w:r w:rsidR="008666C8" w:rsidRPr="008666C8">
        <w:t xml:space="preserve"> </w:t>
      </w:r>
      <w:r w:rsidR="00CB66D6" w:rsidRPr="008666C8">
        <w:t xml:space="preserve">за </w:t>
      </w:r>
      <w:r w:rsidR="00225B2C" w:rsidRPr="008666C8">
        <w:t xml:space="preserve">учителем географии </w:t>
      </w:r>
      <w:proofErr w:type="spellStart"/>
      <w:r w:rsidR="00225B2C" w:rsidRPr="008666C8">
        <w:t>Плохотник</w:t>
      </w:r>
      <w:proofErr w:type="spellEnd"/>
      <w:r w:rsidR="00225B2C" w:rsidRPr="008666C8">
        <w:t xml:space="preserve"> Л.С.</w:t>
      </w:r>
      <w:r w:rsidR="00941BAC" w:rsidRPr="008666C8">
        <w:t>;</w:t>
      </w:r>
    </w:p>
    <w:p w:rsidR="00941BAC" w:rsidRPr="008666C8" w:rsidRDefault="00225B2C" w:rsidP="00CB66D6">
      <w:pPr>
        <w:pStyle w:val="aa"/>
        <w:jc w:val="both"/>
      </w:pPr>
      <w:proofErr w:type="spellStart"/>
      <w:r w:rsidRPr="008666C8">
        <w:t>Дудакову</w:t>
      </w:r>
      <w:proofErr w:type="spellEnd"/>
      <w:r w:rsidRPr="008666C8">
        <w:t xml:space="preserve"> Ф.Н. - за учителем русского языка и литературы  Щетининой В.А.</w:t>
      </w:r>
      <w:r w:rsidR="00941BAC" w:rsidRPr="008666C8">
        <w:t>;</w:t>
      </w:r>
    </w:p>
    <w:p w:rsidR="00941BAC" w:rsidRPr="008666C8" w:rsidRDefault="00941BAC" w:rsidP="00CB66D6">
      <w:pPr>
        <w:pStyle w:val="aa"/>
        <w:jc w:val="both"/>
      </w:pPr>
      <w:proofErr w:type="spellStart"/>
      <w:r w:rsidRPr="008666C8">
        <w:t>Дамадаеву</w:t>
      </w:r>
      <w:proofErr w:type="spellEnd"/>
      <w:r w:rsidRPr="008666C8">
        <w:t xml:space="preserve"> О.А – за учителем</w:t>
      </w:r>
      <w:r w:rsidR="00225B2C" w:rsidRPr="008666C8">
        <w:t xml:space="preserve"> иностранного языка Климчук О.В.</w:t>
      </w:r>
      <w:r w:rsidRPr="008666C8">
        <w:t>;</w:t>
      </w:r>
    </w:p>
    <w:p w:rsidR="00941BAC" w:rsidRPr="008666C8" w:rsidRDefault="00941BAC" w:rsidP="00CB66D6">
      <w:pPr>
        <w:pStyle w:val="aa"/>
        <w:jc w:val="both"/>
      </w:pPr>
      <w:r w:rsidRPr="008666C8">
        <w:t>Беспалову Н.С. –</w:t>
      </w:r>
      <w:r w:rsidR="00C95AA2" w:rsidRPr="008666C8">
        <w:t xml:space="preserve"> </w:t>
      </w:r>
      <w:r w:rsidRPr="008666C8">
        <w:t xml:space="preserve">за педагогом-организатором </w:t>
      </w:r>
      <w:proofErr w:type="spellStart"/>
      <w:r w:rsidRPr="008666C8">
        <w:t>Губаль</w:t>
      </w:r>
      <w:proofErr w:type="spellEnd"/>
      <w:r w:rsidRPr="008666C8">
        <w:t xml:space="preserve"> С.В.</w:t>
      </w:r>
    </w:p>
    <w:p w:rsidR="00CB66D6" w:rsidRPr="008666C8" w:rsidRDefault="008666C8" w:rsidP="00CB66D6">
      <w:pPr>
        <w:jc w:val="both"/>
      </w:pPr>
      <w:r w:rsidRPr="008666C8">
        <w:t>13</w:t>
      </w:r>
      <w:r w:rsidR="00CB66D6" w:rsidRPr="008666C8">
        <w:t>.Организовать изучение уровня компетентности, профессиональной подготовки и результативно</w:t>
      </w:r>
      <w:r w:rsidR="00D37102" w:rsidRPr="008666C8">
        <w:t>сти работы  аттестуемых педагогов</w:t>
      </w:r>
      <w:r w:rsidR="00CB66D6" w:rsidRPr="008666C8">
        <w:t>:</w:t>
      </w:r>
    </w:p>
    <w:p w:rsidR="00225B2C" w:rsidRPr="008666C8" w:rsidRDefault="0031521D" w:rsidP="00CB66D6">
      <w:pPr>
        <w:jc w:val="both"/>
      </w:pPr>
      <w:proofErr w:type="spellStart"/>
      <w:r w:rsidRPr="008666C8">
        <w:t>Хруцкой</w:t>
      </w:r>
      <w:proofErr w:type="spellEnd"/>
      <w:r w:rsidRPr="008666C8">
        <w:t xml:space="preserve"> Н.В. – учителя биологии;</w:t>
      </w:r>
    </w:p>
    <w:p w:rsidR="00270C9D" w:rsidRPr="008666C8" w:rsidRDefault="0031521D" w:rsidP="00CB66D6">
      <w:pPr>
        <w:jc w:val="both"/>
      </w:pPr>
      <w:r w:rsidRPr="008666C8">
        <w:t>Беспаловой О.Н.– учителя истории</w:t>
      </w:r>
      <w:r w:rsidR="00270C9D" w:rsidRPr="008666C8">
        <w:t>;</w:t>
      </w:r>
    </w:p>
    <w:p w:rsidR="00D37102" w:rsidRPr="008666C8" w:rsidRDefault="0031521D" w:rsidP="00CB66D6">
      <w:pPr>
        <w:jc w:val="both"/>
      </w:pPr>
      <w:proofErr w:type="spellStart"/>
      <w:r w:rsidRPr="008666C8">
        <w:t>Сидалиевой</w:t>
      </w:r>
      <w:proofErr w:type="spellEnd"/>
      <w:r w:rsidRPr="008666C8">
        <w:t xml:space="preserve"> С.С.</w:t>
      </w:r>
      <w:r w:rsidR="00D37102" w:rsidRPr="008666C8">
        <w:t xml:space="preserve"> - учителя начальных классов;</w:t>
      </w:r>
    </w:p>
    <w:p w:rsidR="00A064EC" w:rsidRPr="008666C8" w:rsidRDefault="00A064EC" w:rsidP="00CB66D6">
      <w:pPr>
        <w:jc w:val="both"/>
      </w:pPr>
      <w:proofErr w:type="spellStart"/>
      <w:r w:rsidRPr="008666C8">
        <w:t>Степаниченко</w:t>
      </w:r>
      <w:proofErr w:type="spellEnd"/>
      <w:r w:rsidRPr="008666C8">
        <w:t xml:space="preserve"> Ю.С. – учителя изобразительного искусства;</w:t>
      </w:r>
    </w:p>
    <w:p w:rsidR="0031521D" w:rsidRPr="008666C8" w:rsidRDefault="0031521D" w:rsidP="00CB66D6">
      <w:pPr>
        <w:jc w:val="both"/>
      </w:pPr>
      <w:r w:rsidRPr="008666C8">
        <w:t>Беспаловой Н.С.– заместителя директора по ВР</w:t>
      </w:r>
    </w:p>
    <w:p w:rsidR="00CB66D6" w:rsidRPr="008666C8" w:rsidRDefault="00CB66D6" w:rsidP="00CB66D6">
      <w:pPr>
        <w:ind w:left="2124"/>
        <w:jc w:val="right"/>
      </w:pPr>
      <w:r w:rsidRPr="008666C8">
        <w:t xml:space="preserve">в </w:t>
      </w:r>
      <w:proofErr w:type="spellStart"/>
      <w:r w:rsidRPr="008666C8">
        <w:t>межаттестационный</w:t>
      </w:r>
      <w:proofErr w:type="spellEnd"/>
      <w:r w:rsidRPr="008666C8">
        <w:t xml:space="preserve"> период.</w:t>
      </w:r>
    </w:p>
    <w:p w:rsidR="002033F6" w:rsidRPr="008666C8" w:rsidRDefault="008666C8" w:rsidP="002033F6">
      <w:pPr>
        <w:jc w:val="both"/>
      </w:pPr>
      <w:r w:rsidRPr="008666C8">
        <w:t>14</w:t>
      </w:r>
      <w:r w:rsidR="00CB66D6" w:rsidRPr="008666C8">
        <w:t>.</w:t>
      </w:r>
      <w:r w:rsidR="0031521D" w:rsidRPr="008666C8">
        <w:t xml:space="preserve">Организовать </w:t>
      </w:r>
      <w:r w:rsidR="002033F6" w:rsidRPr="008666C8">
        <w:t xml:space="preserve"> проведение школьного этапа всероссийс</w:t>
      </w:r>
      <w:r w:rsidR="0031521D" w:rsidRPr="008666C8">
        <w:t>кого конкурса «Учитель года-2022</w:t>
      </w:r>
      <w:r w:rsidR="002033F6" w:rsidRPr="008666C8">
        <w:t>» в соответствии с Положением о конкурсе</w:t>
      </w:r>
    </w:p>
    <w:p w:rsidR="000D5865" w:rsidRPr="008666C8" w:rsidRDefault="002033F6" w:rsidP="002033F6">
      <w:pPr>
        <w:pStyle w:val="aa"/>
        <w:jc w:val="right"/>
      </w:pPr>
      <w:r w:rsidRPr="008666C8">
        <w:t xml:space="preserve">ноябрь </w:t>
      </w:r>
      <w:r w:rsidR="00A064EC" w:rsidRPr="008666C8">
        <w:t>2022</w:t>
      </w:r>
      <w:r w:rsidRPr="008666C8">
        <w:t>.</w:t>
      </w:r>
    </w:p>
    <w:p w:rsidR="005266AE" w:rsidRPr="008666C8" w:rsidRDefault="008666C8" w:rsidP="005266AE">
      <w:pPr>
        <w:pStyle w:val="aa"/>
        <w:jc w:val="both"/>
      </w:pPr>
      <w:r w:rsidRPr="008666C8">
        <w:t>15</w:t>
      </w:r>
      <w:r w:rsidR="005266AE" w:rsidRPr="008666C8">
        <w:t xml:space="preserve">.Заместителю директора по УВР Вороновой Г.А. и заместителю директора ВР Беспаловой Н.С. организовать </w:t>
      </w:r>
      <w:proofErr w:type="gramStart"/>
      <w:r w:rsidR="005266AE" w:rsidRPr="008666C8">
        <w:t>контроль за</w:t>
      </w:r>
      <w:proofErr w:type="gramEnd"/>
      <w:r w:rsidR="005266AE" w:rsidRPr="008666C8">
        <w:t xml:space="preserve"> ходом подготовки и проведения предметных и методических недель, районных мероприятий, анализировать качество и эффективность их организации и проведения</w:t>
      </w:r>
    </w:p>
    <w:p w:rsidR="005266AE" w:rsidRPr="008666C8" w:rsidRDefault="005266AE" w:rsidP="005266AE">
      <w:pPr>
        <w:pStyle w:val="aa"/>
        <w:jc w:val="right"/>
      </w:pPr>
      <w:r w:rsidRPr="008666C8">
        <w:t>в течение года.</w:t>
      </w:r>
    </w:p>
    <w:p w:rsidR="005266AE" w:rsidRPr="008666C8" w:rsidRDefault="008666C8" w:rsidP="00270C9D">
      <w:pPr>
        <w:jc w:val="both"/>
      </w:pPr>
      <w:r w:rsidRPr="008666C8">
        <w:rPr>
          <w:spacing w:val="-16"/>
        </w:rPr>
        <w:t>16</w:t>
      </w:r>
      <w:r w:rsidR="005266AE" w:rsidRPr="008666C8">
        <w:rPr>
          <w:spacing w:val="-16"/>
        </w:rPr>
        <w:t>.</w:t>
      </w:r>
      <w:r w:rsidR="005266AE" w:rsidRPr="008666C8">
        <w:t xml:space="preserve"> </w:t>
      </w:r>
      <w:r w:rsidR="00270C9D" w:rsidRPr="008666C8">
        <w:t xml:space="preserve">Осуществлять методическое сопровождение работы с одаренными детьми в рамках реализации программы «Способные. Творческие. Одаренные» с целью повышения эффективности </w:t>
      </w:r>
      <w:r w:rsidR="005266AE" w:rsidRPr="008666C8">
        <w:t xml:space="preserve">подготовки  детей к всероссийской олимпиаде школьников, предметным конкурсам </w:t>
      </w:r>
    </w:p>
    <w:p w:rsidR="005266AE" w:rsidRPr="008666C8" w:rsidRDefault="005266AE" w:rsidP="005266AE">
      <w:pPr>
        <w:pStyle w:val="aa"/>
        <w:ind w:left="4956" w:firstLine="708"/>
        <w:jc w:val="right"/>
      </w:pPr>
      <w:r w:rsidRPr="008666C8">
        <w:t>в течение года.</w:t>
      </w:r>
    </w:p>
    <w:p w:rsidR="00B44B4F" w:rsidRPr="008666C8" w:rsidRDefault="008666C8" w:rsidP="005266AE">
      <w:pPr>
        <w:pStyle w:val="aa"/>
        <w:jc w:val="both"/>
      </w:pPr>
      <w:r w:rsidRPr="008666C8">
        <w:t>17</w:t>
      </w:r>
      <w:r w:rsidR="00B44B4F" w:rsidRPr="008666C8">
        <w:t>.Изучить состояние преподавания предметов</w:t>
      </w:r>
      <w:r w:rsidR="00D37102" w:rsidRPr="008666C8">
        <w:t xml:space="preserve"> в соответствии с перспективным пл</w:t>
      </w:r>
      <w:r w:rsidR="0031521D" w:rsidRPr="008666C8">
        <w:t xml:space="preserve">аном школы: ОРКСЭ, окружающий мир, </w:t>
      </w:r>
      <w:proofErr w:type="spellStart"/>
      <w:r w:rsidR="0031521D" w:rsidRPr="008666C8">
        <w:t>крымоведение</w:t>
      </w:r>
      <w:proofErr w:type="spellEnd"/>
      <w:r w:rsidR="0031521D" w:rsidRPr="008666C8">
        <w:t>, история, биология.</w:t>
      </w:r>
    </w:p>
    <w:p w:rsidR="001F42B5" w:rsidRPr="008666C8" w:rsidRDefault="008666C8" w:rsidP="001F42B5">
      <w:pPr>
        <w:spacing w:line="276" w:lineRule="auto"/>
        <w:jc w:val="both"/>
      </w:pPr>
      <w:r w:rsidRPr="008666C8">
        <w:t>18</w:t>
      </w:r>
      <w:r w:rsidR="002033F6" w:rsidRPr="008666C8">
        <w:t>.</w:t>
      </w:r>
      <w:r w:rsidR="00600959" w:rsidRPr="008666C8">
        <w:t>Педагогу-п</w:t>
      </w:r>
      <w:r w:rsidR="001F42B5" w:rsidRPr="008666C8">
        <w:t>сих</w:t>
      </w:r>
      <w:r w:rsidR="00366C16" w:rsidRPr="008666C8">
        <w:t>ологу Семеновой Т.Б.</w:t>
      </w:r>
      <w:r w:rsidR="001F42B5" w:rsidRPr="008666C8">
        <w:t>:</w:t>
      </w:r>
    </w:p>
    <w:p w:rsidR="001F42B5" w:rsidRPr="008666C8" w:rsidRDefault="008666C8" w:rsidP="00202AE9">
      <w:pPr>
        <w:spacing w:line="276" w:lineRule="auto"/>
        <w:jc w:val="both"/>
      </w:pPr>
      <w:r w:rsidRPr="008666C8">
        <w:t>18</w:t>
      </w:r>
      <w:r w:rsidR="001E605C" w:rsidRPr="008666C8">
        <w:t>.1.о</w:t>
      </w:r>
      <w:r w:rsidR="005C08D3" w:rsidRPr="008666C8">
        <w:t>существлять</w:t>
      </w:r>
      <w:r w:rsidR="00941BAC" w:rsidRPr="008666C8">
        <w:t xml:space="preserve"> психологическое</w:t>
      </w:r>
      <w:r w:rsidR="001F42B5" w:rsidRPr="008666C8">
        <w:t xml:space="preserve"> сопровождение образовательно</w:t>
      </w:r>
      <w:r w:rsidR="00202AE9" w:rsidRPr="008666C8">
        <w:t>го процесса в условиях реализации</w:t>
      </w:r>
      <w:r w:rsidR="001F42B5" w:rsidRPr="008666C8">
        <w:t xml:space="preserve"> </w:t>
      </w:r>
      <w:r w:rsidR="0031521D" w:rsidRPr="008666C8">
        <w:t xml:space="preserve">обновленных </w:t>
      </w:r>
      <w:r w:rsidR="00366C16" w:rsidRPr="008666C8">
        <w:t xml:space="preserve">ФГОС </w:t>
      </w:r>
      <w:r w:rsidR="00D37102" w:rsidRPr="008666C8">
        <w:t>НОО,</w:t>
      </w:r>
      <w:r w:rsidR="00202AE9" w:rsidRPr="008666C8">
        <w:t xml:space="preserve"> ФГОС </w:t>
      </w:r>
      <w:r w:rsidR="00366C16" w:rsidRPr="008666C8">
        <w:t>ООО</w:t>
      </w:r>
      <w:r w:rsidR="001E605C" w:rsidRPr="008666C8">
        <w:t>;</w:t>
      </w:r>
    </w:p>
    <w:p w:rsidR="001F42B5" w:rsidRPr="008666C8" w:rsidRDefault="008666C8" w:rsidP="001F42B5">
      <w:pPr>
        <w:spacing w:line="276" w:lineRule="auto"/>
        <w:jc w:val="both"/>
      </w:pPr>
      <w:r w:rsidRPr="008666C8">
        <w:t>18</w:t>
      </w:r>
      <w:r w:rsidR="00202AE9" w:rsidRPr="008666C8">
        <w:t>.2.</w:t>
      </w:r>
      <w:r w:rsidR="001E605C" w:rsidRPr="008666C8">
        <w:t>п</w:t>
      </w:r>
      <w:r w:rsidR="001F42B5" w:rsidRPr="008666C8">
        <w:t xml:space="preserve">роводить </w:t>
      </w:r>
      <w:r w:rsidR="001E605C" w:rsidRPr="008666C8">
        <w:t>мероприятия</w:t>
      </w:r>
      <w:r w:rsidR="002033F6" w:rsidRPr="008666C8">
        <w:t xml:space="preserve">, </w:t>
      </w:r>
      <w:r w:rsidR="003C74D9" w:rsidRPr="008666C8">
        <w:t xml:space="preserve">направленные на развитие </w:t>
      </w:r>
      <w:r w:rsidR="001F42B5" w:rsidRPr="008666C8">
        <w:t xml:space="preserve"> мотивации</w:t>
      </w:r>
      <w:r w:rsidR="00202AE9" w:rsidRPr="008666C8">
        <w:t xml:space="preserve"> к </w:t>
      </w:r>
      <w:r w:rsidR="00B44B4F" w:rsidRPr="008666C8">
        <w:t>профессиональному росту</w:t>
      </w:r>
      <w:r w:rsidR="001E605C" w:rsidRPr="008666C8">
        <w:t>, предупреждению профессионального «выгорания» учителя;</w:t>
      </w:r>
    </w:p>
    <w:p w:rsidR="001E605C" w:rsidRPr="008666C8" w:rsidRDefault="008666C8" w:rsidP="001E605C">
      <w:pPr>
        <w:ind w:right="-286"/>
        <w:jc w:val="both"/>
      </w:pPr>
      <w:r w:rsidRPr="008666C8">
        <w:lastRenderedPageBreak/>
        <w:t>18</w:t>
      </w:r>
      <w:r w:rsidR="001E605C" w:rsidRPr="008666C8">
        <w:t>.3.</w:t>
      </w:r>
      <w:r w:rsidR="00BF0B61" w:rsidRPr="008666C8">
        <w:t xml:space="preserve"> активизировать деятельность </w:t>
      </w:r>
      <w:r w:rsidR="001E605C" w:rsidRPr="008666C8">
        <w:t>психологической службы</w:t>
      </w:r>
      <w:r w:rsidR="00BF0B61" w:rsidRPr="008666C8">
        <w:t xml:space="preserve"> </w:t>
      </w:r>
      <w:r w:rsidR="001E605C" w:rsidRPr="008666C8">
        <w:t xml:space="preserve"> </w:t>
      </w:r>
      <w:r w:rsidR="00BF0B61" w:rsidRPr="008666C8">
        <w:t>по направлению работы</w:t>
      </w:r>
      <w:r w:rsidR="00A064EC" w:rsidRPr="008666C8">
        <w:t xml:space="preserve"> с одаренными детьми</w:t>
      </w:r>
    </w:p>
    <w:p w:rsidR="00366C16" w:rsidRPr="008666C8" w:rsidRDefault="00B44B4F" w:rsidP="00366C16">
      <w:pPr>
        <w:spacing w:line="276" w:lineRule="auto"/>
        <w:jc w:val="right"/>
      </w:pPr>
      <w:r w:rsidRPr="008666C8">
        <w:t>в</w:t>
      </w:r>
      <w:r w:rsidR="00205DAA" w:rsidRPr="008666C8">
        <w:t xml:space="preserve"> течение </w:t>
      </w:r>
      <w:r w:rsidR="00366C16" w:rsidRPr="008666C8">
        <w:t>года</w:t>
      </w:r>
      <w:r w:rsidR="00205DAA" w:rsidRPr="008666C8">
        <w:t>.</w:t>
      </w:r>
    </w:p>
    <w:p w:rsidR="00023C6A" w:rsidRPr="008666C8" w:rsidRDefault="008666C8" w:rsidP="008666C8">
      <w:pPr>
        <w:ind w:right="-286"/>
        <w:jc w:val="both"/>
      </w:pPr>
      <w:r w:rsidRPr="008666C8">
        <w:t>19</w:t>
      </w:r>
      <w:r w:rsidR="007E0CC6" w:rsidRPr="008666C8">
        <w:t>.</w:t>
      </w:r>
      <w:r w:rsidR="00023C6A" w:rsidRPr="008666C8">
        <w:t>Организовать работу информационно-методического центра по своевременному</w:t>
      </w:r>
      <w:r w:rsidR="0031521D" w:rsidRPr="008666C8">
        <w:t xml:space="preserve"> информированию педагогов </w:t>
      </w:r>
      <w:r w:rsidRPr="008666C8">
        <w:t>с инструктивными и нормативными документами, методическими рекомендациями</w:t>
      </w:r>
      <w:r w:rsidR="0031521D" w:rsidRPr="008666C8">
        <w:t>, новинками учебной и методической литературы</w:t>
      </w:r>
      <w:r w:rsidRPr="008666C8">
        <w:t>, информационными средствами</w:t>
      </w:r>
      <w:r w:rsidR="00023C6A" w:rsidRPr="008666C8">
        <w:t xml:space="preserve"> обучения.</w:t>
      </w:r>
      <w:r w:rsidR="00023C6A" w:rsidRPr="008666C8">
        <w:tab/>
      </w:r>
    </w:p>
    <w:p w:rsidR="00023C6A" w:rsidRPr="008666C8" w:rsidRDefault="00023C6A" w:rsidP="00090F96">
      <w:pPr>
        <w:pStyle w:val="aa"/>
        <w:jc w:val="right"/>
        <w:rPr>
          <w:spacing w:val="-16"/>
        </w:rPr>
      </w:pPr>
      <w:r w:rsidRPr="008666C8">
        <w:t xml:space="preserve">                                                                             </w:t>
      </w:r>
      <w:r w:rsidR="000A02A2" w:rsidRPr="008666C8">
        <w:t xml:space="preserve">   отв. </w:t>
      </w:r>
      <w:proofErr w:type="spellStart"/>
      <w:r w:rsidR="000A02A2" w:rsidRPr="008666C8">
        <w:t>з</w:t>
      </w:r>
      <w:r w:rsidR="008F4B01" w:rsidRPr="008666C8">
        <w:t>ам</w:t>
      </w:r>
      <w:proofErr w:type="gramStart"/>
      <w:r w:rsidR="008F4B01" w:rsidRPr="008666C8">
        <w:t>.д</w:t>
      </w:r>
      <w:proofErr w:type="gramEnd"/>
      <w:r w:rsidR="008F4B01" w:rsidRPr="008666C8">
        <w:t>иректора</w:t>
      </w:r>
      <w:proofErr w:type="spellEnd"/>
      <w:r w:rsidR="008F4B01" w:rsidRPr="008666C8">
        <w:t xml:space="preserve"> по УВР: Воронова Г.А.</w:t>
      </w:r>
    </w:p>
    <w:p w:rsidR="00023C6A" w:rsidRPr="008666C8" w:rsidRDefault="00023C6A" w:rsidP="00090F96">
      <w:pPr>
        <w:pStyle w:val="aa"/>
        <w:jc w:val="right"/>
        <w:rPr>
          <w:spacing w:val="-2"/>
        </w:rPr>
      </w:pPr>
      <w:r w:rsidRPr="008666C8">
        <w:t xml:space="preserve">                                                                         </w:t>
      </w:r>
      <w:r w:rsidR="008F4B01" w:rsidRPr="008666C8">
        <w:t xml:space="preserve">               </w:t>
      </w:r>
      <w:r w:rsidR="000A02A2" w:rsidRPr="008666C8">
        <w:rPr>
          <w:spacing w:val="-2"/>
        </w:rPr>
        <w:t>б</w:t>
      </w:r>
      <w:r w:rsidR="00D37102" w:rsidRPr="008666C8">
        <w:rPr>
          <w:spacing w:val="-2"/>
        </w:rPr>
        <w:t xml:space="preserve">иблиотекарь: </w:t>
      </w:r>
      <w:proofErr w:type="spellStart"/>
      <w:r w:rsidR="00D37102" w:rsidRPr="008666C8">
        <w:rPr>
          <w:spacing w:val="-2"/>
        </w:rPr>
        <w:t>Губаль</w:t>
      </w:r>
      <w:proofErr w:type="spellEnd"/>
      <w:r w:rsidR="00D37102" w:rsidRPr="008666C8">
        <w:rPr>
          <w:spacing w:val="-2"/>
        </w:rPr>
        <w:t xml:space="preserve"> Н.А.</w:t>
      </w:r>
    </w:p>
    <w:p w:rsidR="00B44B4F" w:rsidRPr="008666C8" w:rsidRDefault="00205DAA" w:rsidP="00B44B4F">
      <w:pPr>
        <w:spacing w:line="276" w:lineRule="auto"/>
        <w:jc w:val="right"/>
      </w:pPr>
      <w:r w:rsidRPr="008666C8">
        <w:t xml:space="preserve">В течение </w:t>
      </w:r>
      <w:r w:rsidR="00DF2114" w:rsidRPr="008666C8">
        <w:t>года</w:t>
      </w:r>
      <w:r w:rsidR="005266AE" w:rsidRPr="008666C8">
        <w:t>.</w:t>
      </w:r>
    </w:p>
    <w:p w:rsidR="00F96AED" w:rsidRPr="008666C8" w:rsidRDefault="008666C8" w:rsidP="00B44B4F">
      <w:pPr>
        <w:spacing w:line="276" w:lineRule="auto"/>
        <w:jc w:val="both"/>
      </w:pPr>
      <w:r w:rsidRPr="008666C8">
        <w:t>20</w:t>
      </w:r>
      <w:r w:rsidR="003018E8" w:rsidRPr="008666C8">
        <w:t>.</w:t>
      </w:r>
      <w:r w:rsidR="00023C6A" w:rsidRPr="008666C8">
        <w:t xml:space="preserve">Осуществлять </w:t>
      </w:r>
      <w:proofErr w:type="gramStart"/>
      <w:r w:rsidR="002033F6" w:rsidRPr="008666C8">
        <w:t>контроль за</w:t>
      </w:r>
      <w:proofErr w:type="gramEnd"/>
      <w:r w:rsidR="002033F6" w:rsidRPr="008666C8">
        <w:t xml:space="preserve"> качеством образования, проводить </w:t>
      </w:r>
      <w:r w:rsidR="00023C6A" w:rsidRPr="008666C8">
        <w:t>систематический</w:t>
      </w:r>
      <w:r w:rsidR="001E605C" w:rsidRPr="008666C8">
        <w:t xml:space="preserve"> мониторинг всех направлений образовательной деятельности</w:t>
      </w:r>
      <w:r w:rsidR="00023C6A" w:rsidRPr="008666C8">
        <w:t>.</w:t>
      </w:r>
      <w:r w:rsidR="00F96AED" w:rsidRPr="008666C8">
        <w:t xml:space="preserve">          </w:t>
      </w:r>
    </w:p>
    <w:p w:rsidR="00F96AED" w:rsidRPr="008666C8" w:rsidRDefault="00F96AED" w:rsidP="00F96AED">
      <w:pPr>
        <w:pStyle w:val="aa"/>
        <w:jc w:val="right"/>
      </w:pPr>
      <w:r w:rsidRPr="008666C8">
        <w:t xml:space="preserve"> отв. Воронова Г.А., Беспалова Н.С.</w:t>
      </w:r>
    </w:p>
    <w:p w:rsidR="00F96AED" w:rsidRPr="008666C8" w:rsidRDefault="00B44B4F" w:rsidP="00F96AED">
      <w:pPr>
        <w:pStyle w:val="aa"/>
        <w:jc w:val="right"/>
      </w:pPr>
      <w:r w:rsidRPr="008666C8">
        <w:t xml:space="preserve">В течение </w:t>
      </w:r>
      <w:r w:rsidR="00F96AED" w:rsidRPr="008666C8">
        <w:t>года</w:t>
      </w:r>
      <w:r w:rsidRPr="008666C8">
        <w:t>.</w:t>
      </w:r>
    </w:p>
    <w:p w:rsidR="001F42B5" w:rsidRPr="008666C8" w:rsidRDefault="008666C8" w:rsidP="001F42B5">
      <w:pPr>
        <w:spacing w:line="276" w:lineRule="auto"/>
        <w:jc w:val="both"/>
      </w:pPr>
      <w:r w:rsidRPr="008666C8">
        <w:t>21</w:t>
      </w:r>
      <w:r w:rsidR="00B44B4F" w:rsidRPr="008666C8">
        <w:t>.</w:t>
      </w:r>
      <w:r w:rsidR="001F42B5" w:rsidRPr="008666C8">
        <w:t>Ответственность за выполнение данного приказа возложить на заместителя директора по УВР Воронову Г.А.</w:t>
      </w:r>
    </w:p>
    <w:p w:rsidR="00023C6A" w:rsidRPr="008666C8" w:rsidRDefault="008666C8" w:rsidP="00023C6A">
      <w:pPr>
        <w:pStyle w:val="aa"/>
        <w:jc w:val="both"/>
      </w:pPr>
      <w:r w:rsidRPr="008666C8">
        <w:t>22</w:t>
      </w:r>
      <w:r w:rsidR="005B390E" w:rsidRPr="008666C8">
        <w:t>.</w:t>
      </w:r>
      <w:proofErr w:type="gramStart"/>
      <w:r w:rsidR="00023C6A" w:rsidRPr="008666C8">
        <w:t>Контроль з</w:t>
      </w:r>
      <w:r w:rsidR="001F42B5" w:rsidRPr="008666C8">
        <w:t>а</w:t>
      </w:r>
      <w:proofErr w:type="gramEnd"/>
      <w:r w:rsidR="001F42B5" w:rsidRPr="008666C8">
        <w:t xml:space="preserve"> исполнением приказа оставляю за собой.</w:t>
      </w:r>
    </w:p>
    <w:p w:rsidR="005B390E" w:rsidRPr="008666C8" w:rsidRDefault="005B390E" w:rsidP="00023C6A">
      <w:pPr>
        <w:pStyle w:val="aa"/>
        <w:jc w:val="both"/>
      </w:pPr>
    </w:p>
    <w:p w:rsidR="005B390E" w:rsidRPr="008666C8" w:rsidRDefault="005B390E" w:rsidP="00023C6A">
      <w:pPr>
        <w:pStyle w:val="aa"/>
        <w:jc w:val="both"/>
      </w:pPr>
    </w:p>
    <w:p w:rsidR="00023C6A" w:rsidRPr="008666C8" w:rsidRDefault="0004144C" w:rsidP="00023C6A">
      <w:pPr>
        <w:pStyle w:val="aa"/>
        <w:jc w:val="both"/>
      </w:pPr>
      <w:r w:rsidRPr="008666C8">
        <w:t>Д</w:t>
      </w:r>
      <w:r w:rsidR="00090F96" w:rsidRPr="008666C8">
        <w:t>иректор</w:t>
      </w:r>
      <w:r w:rsidRPr="008666C8">
        <w:rPr>
          <w:lang w:val="en-US"/>
        </w:rPr>
        <w:t xml:space="preserve"> </w:t>
      </w:r>
      <w:r w:rsidR="00023C6A" w:rsidRPr="008666C8">
        <w:t xml:space="preserve">                              </w:t>
      </w:r>
      <w:r w:rsidR="00B246DF" w:rsidRPr="008666C8">
        <w:t xml:space="preserve">                  </w:t>
      </w:r>
      <w:r w:rsidR="005B390E" w:rsidRPr="008666C8">
        <w:tab/>
      </w:r>
      <w:r w:rsidR="005B390E" w:rsidRPr="008666C8">
        <w:tab/>
      </w:r>
      <w:r w:rsidR="005B390E" w:rsidRPr="008666C8">
        <w:tab/>
      </w:r>
      <w:r w:rsidR="005B390E" w:rsidRPr="008666C8">
        <w:tab/>
      </w:r>
      <w:r w:rsidRPr="008666C8">
        <w:t xml:space="preserve">О.А. </w:t>
      </w:r>
      <w:proofErr w:type="spellStart"/>
      <w:r w:rsidRPr="008666C8">
        <w:t>Дамадаева</w:t>
      </w:r>
      <w:proofErr w:type="spellEnd"/>
    </w:p>
    <w:p w:rsidR="00EB38D1" w:rsidRPr="008666C8" w:rsidRDefault="00EB38D1" w:rsidP="00023C6A">
      <w:pPr>
        <w:pStyle w:val="aa"/>
        <w:jc w:val="both"/>
      </w:pPr>
    </w:p>
    <w:p w:rsidR="00EB38D1" w:rsidRPr="008666C8" w:rsidRDefault="00EB38D1" w:rsidP="00023C6A">
      <w:pPr>
        <w:pStyle w:val="aa"/>
        <w:jc w:val="both"/>
      </w:pPr>
    </w:p>
    <w:sectPr w:rsidR="00EB38D1" w:rsidRPr="008666C8" w:rsidSect="001F4E9E">
      <w:pgSz w:w="11900" w:h="16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F059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360E69"/>
    <w:multiLevelType w:val="hybridMultilevel"/>
    <w:tmpl w:val="3926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343A6"/>
    <w:multiLevelType w:val="hybridMultilevel"/>
    <w:tmpl w:val="8A0EB2E8"/>
    <w:lvl w:ilvl="0" w:tplc="4CF4B53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D0B30"/>
    <w:multiLevelType w:val="hybridMultilevel"/>
    <w:tmpl w:val="E48C6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E3279"/>
    <w:multiLevelType w:val="hybridMultilevel"/>
    <w:tmpl w:val="C206F9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74146"/>
    <w:multiLevelType w:val="hybridMultilevel"/>
    <w:tmpl w:val="9536C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30C47"/>
    <w:multiLevelType w:val="hybridMultilevel"/>
    <w:tmpl w:val="7166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90716"/>
    <w:multiLevelType w:val="singleLevel"/>
    <w:tmpl w:val="0548FDB0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">
    <w:nsid w:val="24E802ED"/>
    <w:multiLevelType w:val="hybridMultilevel"/>
    <w:tmpl w:val="BB00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A46D6"/>
    <w:multiLevelType w:val="hybridMultilevel"/>
    <w:tmpl w:val="8B46A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85897"/>
    <w:multiLevelType w:val="hybridMultilevel"/>
    <w:tmpl w:val="D67A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A2FCE"/>
    <w:multiLevelType w:val="hybridMultilevel"/>
    <w:tmpl w:val="806629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3B68CB"/>
    <w:multiLevelType w:val="hybridMultilevel"/>
    <w:tmpl w:val="096E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E6F53"/>
    <w:multiLevelType w:val="hybridMultilevel"/>
    <w:tmpl w:val="281AB0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37163"/>
    <w:multiLevelType w:val="singleLevel"/>
    <w:tmpl w:val="5A54DED4"/>
    <w:lvl w:ilvl="0">
      <w:start w:val="14"/>
      <w:numFmt w:val="decimal"/>
      <w:lvlText w:val="%1.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64208DC"/>
    <w:multiLevelType w:val="hybridMultilevel"/>
    <w:tmpl w:val="3DE6F5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6944CE9"/>
    <w:multiLevelType w:val="hybridMultilevel"/>
    <w:tmpl w:val="BE00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C049DB"/>
    <w:multiLevelType w:val="hybridMultilevel"/>
    <w:tmpl w:val="1FCC2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31D7B"/>
    <w:multiLevelType w:val="hybridMultilevel"/>
    <w:tmpl w:val="95A08E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076E5"/>
    <w:multiLevelType w:val="hybridMultilevel"/>
    <w:tmpl w:val="D4E88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3811C5"/>
    <w:multiLevelType w:val="hybridMultilevel"/>
    <w:tmpl w:val="8E92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842A7"/>
    <w:multiLevelType w:val="hybridMultilevel"/>
    <w:tmpl w:val="9E3034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8E84100"/>
    <w:multiLevelType w:val="singleLevel"/>
    <w:tmpl w:val="999C82BE"/>
    <w:lvl w:ilvl="0">
      <w:start w:val="3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6"/>
  </w:num>
  <w:num w:numId="5">
    <w:abstractNumId w:val="20"/>
  </w:num>
  <w:num w:numId="6">
    <w:abstractNumId w:val="9"/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4"/>
    <w:lvlOverride w:ilvl="0">
      <w:startOverride w:val="14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3"/>
  </w:num>
  <w:num w:numId="12">
    <w:abstractNumId w:val="18"/>
  </w:num>
  <w:num w:numId="13">
    <w:abstractNumId w:val="19"/>
  </w:num>
  <w:num w:numId="14">
    <w:abstractNumId w:val="4"/>
  </w:num>
  <w:num w:numId="15">
    <w:abstractNumId w:val="21"/>
  </w:num>
  <w:num w:numId="16">
    <w:abstractNumId w:val="16"/>
  </w:num>
  <w:num w:numId="17">
    <w:abstractNumId w:val="2"/>
  </w:num>
  <w:num w:numId="18">
    <w:abstractNumId w:val="22"/>
  </w:num>
  <w:num w:numId="19">
    <w:abstractNumId w:val="1"/>
  </w:num>
  <w:num w:numId="20">
    <w:abstractNumId w:val="5"/>
  </w:num>
  <w:num w:numId="21">
    <w:abstractNumId w:val="17"/>
  </w:num>
  <w:num w:numId="22">
    <w:abstractNumId w:val="10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97"/>
    <w:rsid w:val="00001C64"/>
    <w:rsid w:val="00023C6A"/>
    <w:rsid w:val="0004030F"/>
    <w:rsid w:val="0004041E"/>
    <w:rsid w:val="0004144C"/>
    <w:rsid w:val="00042514"/>
    <w:rsid w:val="00060728"/>
    <w:rsid w:val="00061A55"/>
    <w:rsid w:val="000832C4"/>
    <w:rsid w:val="00090F96"/>
    <w:rsid w:val="000A02A2"/>
    <w:rsid w:val="000A1789"/>
    <w:rsid w:val="000B5932"/>
    <w:rsid w:val="000D5865"/>
    <w:rsid w:val="00103108"/>
    <w:rsid w:val="00105F7E"/>
    <w:rsid w:val="00152502"/>
    <w:rsid w:val="00163C7B"/>
    <w:rsid w:val="001B0B11"/>
    <w:rsid w:val="001D0551"/>
    <w:rsid w:val="001D1269"/>
    <w:rsid w:val="001D1E7B"/>
    <w:rsid w:val="001E605C"/>
    <w:rsid w:val="001E65B6"/>
    <w:rsid w:val="001F2850"/>
    <w:rsid w:val="001F42B5"/>
    <w:rsid w:val="001F4E9E"/>
    <w:rsid w:val="00202AE9"/>
    <w:rsid w:val="002033F6"/>
    <w:rsid w:val="00205DAA"/>
    <w:rsid w:val="00225B2C"/>
    <w:rsid w:val="00227AEF"/>
    <w:rsid w:val="00240645"/>
    <w:rsid w:val="00270C9D"/>
    <w:rsid w:val="002A529D"/>
    <w:rsid w:val="002A5C80"/>
    <w:rsid w:val="003001B7"/>
    <w:rsid w:val="003018E8"/>
    <w:rsid w:val="00310808"/>
    <w:rsid w:val="0031521D"/>
    <w:rsid w:val="00331D8D"/>
    <w:rsid w:val="00347B08"/>
    <w:rsid w:val="003578F4"/>
    <w:rsid w:val="00366C16"/>
    <w:rsid w:val="00367C75"/>
    <w:rsid w:val="003709BE"/>
    <w:rsid w:val="003709E8"/>
    <w:rsid w:val="003925B1"/>
    <w:rsid w:val="003C744B"/>
    <w:rsid w:val="003C74D9"/>
    <w:rsid w:val="00436A45"/>
    <w:rsid w:val="004746D9"/>
    <w:rsid w:val="004A1E5D"/>
    <w:rsid w:val="004B3B9F"/>
    <w:rsid w:val="004E5798"/>
    <w:rsid w:val="005266AE"/>
    <w:rsid w:val="00530BA2"/>
    <w:rsid w:val="0057638E"/>
    <w:rsid w:val="0059594F"/>
    <w:rsid w:val="005A4116"/>
    <w:rsid w:val="005B390E"/>
    <w:rsid w:val="005B3912"/>
    <w:rsid w:val="005B60DD"/>
    <w:rsid w:val="005B73DA"/>
    <w:rsid w:val="005B7C3A"/>
    <w:rsid w:val="005C08D3"/>
    <w:rsid w:val="00600959"/>
    <w:rsid w:val="00627D3E"/>
    <w:rsid w:val="00632B5F"/>
    <w:rsid w:val="00632EFF"/>
    <w:rsid w:val="00637661"/>
    <w:rsid w:val="00637B1A"/>
    <w:rsid w:val="006456A7"/>
    <w:rsid w:val="00645B05"/>
    <w:rsid w:val="006662B6"/>
    <w:rsid w:val="00666F13"/>
    <w:rsid w:val="0069383D"/>
    <w:rsid w:val="006A0D2B"/>
    <w:rsid w:val="006B04FC"/>
    <w:rsid w:val="006D039E"/>
    <w:rsid w:val="006E543E"/>
    <w:rsid w:val="006E5532"/>
    <w:rsid w:val="006F7F3D"/>
    <w:rsid w:val="0070193E"/>
    <w:rsid w:val="00710F92"/>
    <w:rsid w:val="00760968"/>
    <w:rsid w:val="0076691D"/>
    <w:rsid w:val="00772E20"/>
    <w:rsid w:val="007C41CC"/>
    <w:rsid w:val="007D2F7F"/>
    <w:rsid w:val="007D788C"/>
    <w:rsid w:val="007E0CC6"/>
    <w:rsid w:val="007E1340"/>
    <w:rsid w:val="007E5CEB"/>
    <w:rsid w:val="007F0793"/>
    <w:rsid w:val="007F28E8"/>
    <w:rsid w:val="007F3B00"/>
    <w:rsid w:val="007F567F"/>
    <w:rsid w:val="0081753D"/>
    <w:rsid w:val="00847DA8"/>
    <w:rsid w:val="00855F61"/>
    <w:rsid w:val="008666C8"/>
    <w:rsid w:val="008F4B01"/>
    <w:rsid w:val="00902390"/>
    <w:rsid w:val="00941BAC"/>
    <w:rsid w:val="0094245B"/>
    <w:rsid w:val="0095438D"/>
    <w:rsid w:val="009A66A7"/>
    <w:rsid w:val="009B435C"/>
    <w:rsid w:val="009C289D"/>
    <w:rsid w:val="009E31AA"/>
    <w:rsid w:val="00A0111C"/>
    <w:rsid w:val="00A02F9A"/>
    <w:rsid w:val="00A064EC"/>
    <w:rsid w:val="00A3300B"/>
    <w:rsid w:val="00A47E30"/>
    <w:rsid w:val="00AA26FB"/>
    <w:rsid w:val="00AC5F09"/>
    <w:rsid w:val="00AE5352"/>
    <w:rsid w:val="00B040AD"/>
    <w:rsid w:val="00B21C93"/>
    <w:rsid w:val="00B246DF"/>
    <w:rsid w:val="00B44B4F"/>
    <w:rsid w:val="00B64C49"/>
    <w:rsid w:val="00B969A8"/>
    <w:rsid w:val="00BA4197"/>
    <w:rsid w:val="00BB17C6"/>
    <w:rsid w:val="00BD3D69"/>
    <w:rsid w:val="00BF0B61"/>
    <w:rsid w:val="00BF2453"/>
    <w:rsid w:val="00C135BE"/>
    <w:rsid w:val="00C13EEF"/>
    <w:rsid w:val="00C21C1F"/>
    <w:rsid w:val="00C45056"/>
    <w:rsid w:val="00C71F93"/>
    <w:rsid w:val="00C7517C"/>
    <w:rsid w:val="00C95AA2"/>
    <w:rsid w:val="00CB1433"/>
    <w:rsid w:val="00CB66D6"/>
    <w:rsid w:val="00D000B1"/>
    <w:rsid w:val="00D37102"/>
    <w:rsid w:val="00D41CCE"/>
    <w:rsid w:val="00D45B4D"/>
    <w:rsid w:val="00DB6719"/>
    <w:rsid w:val="00DF2114"/>
    <w:rsid w:val="00E11DE8"/>
    <w:rsid w:val="00E66245"/>
    <w:rsid w:val="00E70D0B"/>
    <w:rsid w:val="00E83FB8"/>
    <w:rsid w:val="00EA015D"/>
    <w:rsid w:val="00EB38D1"/>
    <w:rsid w:val="00EB41D6"/>
    <w:rsid w:val="00EC43E1"/>
    <w:rsid w:val="00EE5699"/>
    <w:rsid w:val="00EE7B81"/>
    <w:rsid w:val="00F01767"/>
    <w:rsid w:val="00F02C12"/>
    <w:rsid w:val="00F217B0"/>
    <w:rsid w:val="00F23ABF"/>
    <w:rsid w:val="00F43ADF"/>
    <w:rsid w:val="00F449CE"/>
    <w:rsid w:val="00F7316F"/>
    <w:rsid w:val="00F82846"/>
    <w:rsid w:val="00F96AED"/>
    <w:rsid w:val="00FA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97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419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A4197"/>
    <w:rPr>
      <w:rFonts w:eastAsia="Times New Roman" w:cs="Times New Roman"/>
      <w:b/>
      <w:b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4197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4197"/>
    <w:rPr>
      <w:rFonts w:ascii="Lucida Grande CY" w:eastAsia="Times New Roman" w:hAnsi="Lucida Grande CY" w:cs="Lucida Grande CY"/>
      <w:sz w:val="18"/>
      <w:szCs w:val="18"/>
    </w:rPr>
  </w:style>
  <w:style w:type="paragraph" w:customStyle="1" w:styleId="21">
    <w:name w:val="Основной текст с отступом 21"/>
    <w:basedOn w:val="a"/>
    <w:rsid w:val="00C7517C"/>
    <w:pPr>
      <w:suppressAutoHyphens/>
      <w:ind w:left="708"/>
      <w:jc w:val="both"/>
    </w:pPr>
    <w:rPr>
      <w:sz w:val="28"/>
      <w:lang w:eastAsia="ar-SA"/>
    </w:rPr>
  </w:style>
  <w:style w:type="paragraph" w:styleId="a7">
    <w:name w:val="Body Text Indent"/>
    <w:basedOn w:val="a"/>
    <w:link w:val="a8"/>
    <w:rsid w:val="00E70D0B"/>
    <w:pPr>
      <w:tabs>
        <w:tab w:val="left" w:pos="1410"/>
      </w:tabs>
      <w:suppressAutoHyphens/>
      <w:ind w:left="708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70D0B"/>
    <w:rPr>
      <w:rFonts w:eastAsia="Times New Roman" w:cs="Times New Roman"/>
      <w:szCs w:val="24"/>
      <w:lang w:eastAsia="ar-SA"/>
    </w:rPr>
  </w:style>
  <w:style w:type="paragraph" w:customStyle="1" w:styleId="c11">
    <w:name w:val="c11"/>
    <w:basedOn w:val="a"/>
    <w:rsid w:val="00C21C1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c1">
    <w:name w:val="c1"/>
    <w:basedOn w:val="a0"/>
    <w:rsid w:val="00C21C1F"/>
  </w:style>
  <w:style w:type="paragraph" w:customStyle="1" w:styleId="c13">
    <w:name w:val="c13"/>
    <w:basedOn w:val="a"/>
    <w:rsid w:val="00C21C1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customStyle="1" w:styleId="c17">
    <w:name w:val="c17"/>
    <w:basedOn w:val="a"/>
    <w:rsid w:val="00C21C1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21C1F"/>
  </w:style>
  <w:style w:type="paragraph" w:customStyle="1" w:styleId="c5">
    <w:name w:val="c5"/>
    <w:basedOn w:val="a"/>
    <w:rsid w:val="00C21C1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customStyle="1" w:styleId="c0">
    <w:name w:val="c0"/>
    <w:basedOn w:val="a"/>
    <w:rsid w:val="00C21C1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c6">
    <w:name w:val="c6"/>
    <w:basedOn w:val="a0"/>
    <w:rsid w:val="00C21C1F"/>
  </w:style>
  <w:style w:type="character" w:customStyle="1" w:styleId="c18">
    <w:name w:val="c18"/>
    <w:basedOn w:val="a0"/>
    <w:rsid w:val="00C21C1F"/>
  </w:style>
  <w:style w:type="paragraph" w:customStyle="1" w:styleId="c19">
    <w:name w:val="c19"/>
    <w:basedOn w:val="a"/>
    <w:rsid w:val="00C21C1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customStyle="1" w:styleId="c9">
    <w:name w:val="c9"/>
    <w:basedOn w:val="a"/>
    <w:rsid w:val="00C21C1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customStyle="1" w:styleId="c10">
    <w:name w:val="c10"/>
    <w:basedOn w:val="a"/>
    <w:rsid w:val="00C21C1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customStyle="1" w:styleId="c21">
    <w:name w:val="c21"/>
    <w:basedOn w:val="a"/>
    <w:rsid w:val="00C21C1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styleId="a9">
    <w:name w:val="List Paragraph"/>
    <w:basedOn w:val="a"/>
    <w:uiPriority w:val="34"/>
    <w:qFormat/>
    <w:rsid w:val="0069383D"/>
    <w:pPr>
      <w:ind w:left="720"/>
      <w:contextualSpacing/>
    </w:pPr>
  </w:style>
  <w:style w:type="paragraph" w:styleId="aa">
    <w:name w:val="No Spacing"/>
    <w:link w:val="ab"/>
    <w:uiPriority w:val="1"/>
    <w:qFormat/>
    <w:rsid w:val="00530BA2"/>
    <w:rPr>
      <w:rFonts w:eastAsia="Times New Roman" w:cs="Times New Roman"/>
      <w:sz w:val="24"/>
      <w:szCs w:val="24"/>
    </w:rPr>
  </w:style>
  <w:style w:type="character" w:styleId="ac">
    <w:name w:val="Hyperlink"/>
    <w:uiPriority w:val="99"/>
    <w:unhideWhenUsed/>
    <w:rsid w:val="00760968"/>
    <w:rPr>
      <w:color w:val="0000FF"/>
      <w:u w:val="single"/>
    </w:rPr>
  </w:style>
  <w:style w:type="character" w:customStyle="1" w:styleId="ab">
    <w:name w:val="Без интервала Знак"/>
    <w:basedOn w:val="a0"/>
    <w:link w:val="aa"/>
    <w:uiPriority w:val="1"/>
    <w:locked/>
    <w:rsid w:val="00760968"/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FA553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97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419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A4197"/>
    <w:rPr>
      <w:rFonts w:eastAsia="Times New Roman" w:cs="Times New Roman"/>
      <w:b/>
      <w:b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4197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4197"/>
    <w:rPr>
      <w:rFonts w:ascii="Lucida Grande CY" w:eastAsia="Times New Roman" w:hAnsi="Lucida Grande CY" w:cs="Lucida Grande CY"/>
      <w:sz w:val="18"/>
      <w:szCs w:val="18"/>
    </w:rPr>
  </w:style>
  <w:style w:type="paragraph" w:customStyle="1" w:styleId="21">
    <w:name w:val="Основной текст с отступом 21"/>
    <w:basedOn w:val="a"/>
    <w:rsid w:val="00C7517C"/>
    <w:pPr>
      <w:suppressAutoHyphens/>
      <w:ind w:left="708"/>
      <w:jc w:val="both"/>
    </w:pPr>
    <w:rPr>
      <w:sz w:val="28"/>
      <w:lang w:eastAsia="ar-SA"/>
    </w:rPr>
  </w:style>
  <w:style w:type="paragraph" w:styleId="a7">
    <w:name w:val="Body Text Indent"/>
    <w:basedOn w:val="a"/>
    <w:link w:val="a8"/>
    <w:rsid w:val="00E70D0B"/>
    <w:pPr>
      <w:tabs>
        <w:tab w:val="left" w:pos="1410"/>
      </w:tabs>
      <w:suppressAutoHyphens/>
      <w:ind w:left="708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70D0B"/>
    <w:rPr>
      <w:rFonts w:eastAsia="Times New Roman" w:cs="Times New Roman"/>
      <w:szCs w:val="24"/>
      <w:lang w:eastAsia="ar-SA"/>
    </w:rPr>
  </w:style>
  <w:style w:type="paragraph" w:customStyle="1" w:styleId="c11">
    <w:name w:val="c11"/>
    <w:basedOn w:val="a"/>
    <w:rsid w:val="00C21C1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c1">
    <w:name w:val="c1"/>
    <w:basedOn w:val="a0"/>
    <w:rsid w:val="00C21C1F"/>
  </w:style>
  <w:style w:type="paragraph" w:customStyle="1" w:styleId="c13">
    <w:name w:val="c13"/>
    <w:basedOn w:val="a"/>
    <w:rsid w:val="00C21C1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customStyle="1" w:styleId="c17">
    <w:name w:val="c17"/>
    <w:basedOn w:val="a"/>
    <w:rsid w:val="00C21C1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21C1F"/>
  </w:style>
  <w:style w:type="paragraph" w:customStyle="1" w:styleId="c5">
    <w:name w:val="c5"/>
    <w:basedOn w:val="a"/>
    <w:rsid w:val="00C21C1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customStyle="1" w:styleId="c0">
    <w:name w:val="c0"/>
    <w:basedOn w:val="a"/>
    <w:rsid w:val="00C21C1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c6">
    <w:name w:val="c6"/>
    <w:basedOn w:val="a0"/>
    <w:rsid w:val="00C21C1F"/>
  </w:style>
  <w:style w:type="character" w:customStyle="1" w:styleId="c18">
    <w:name w:val="c18"/>
    <w:basedOn w:val="a0"/>
    <w:rsid w:val="00C21C1F"/>
  </w:style>
  <w:style w:type="paragraph" w:customStyle="1" w:styleId="c19">
    <w:name w:val="c19"/>
    <w:basedOn w:val="a"/>
    <w:rsid w:val="00C21C1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customStyle="1" w:styleId="c9">
    <w:name w:val="c9"/>
    <w:basedOn w:val="a"/>
    <w:rsid w:val="00C21C1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customStyle="1" w:styleId="c10">
    <w:name w:val="c10"/>
    <w:basedOn w:val="a"/>
    <w:rsid w:val="00C21C1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customStyle="1" w:styleId="c21">
    <w:name w:val="c21"/>
    <w:basedOn w:val="a"/>
    <w:rsid w:val="00C21C1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styleId="a9">
    <w:name w:val="List Paragraph"/>
    <w:basedOn w:val="a"/>
    <w:uiPriority w:val="34"/>
    <w:qFormat/>
    <w:rsid w:val="0069383D"/>
    <w:pPr>
      <w:ind w:left="720"/>
      <w:contextualSpacing/>
    </w:pPr>
  </w:style>
  <w:style w:type="paragraph" w:styleId="aa">
    <w:name w:val="No Spacing"/>
    <w:link w:val="ab"/>
    <w:uiPriority w:val="1"/>
    <w:qFormat/>
    <w:rsid w:val="00530BA2"/>
    <w:rPr>
      <w:rFonts w:eastAsia="Times New Roman" w:cs="Times New Roman"/>
      <w:sz w:val="24"/>
      <w:szCs w:val="24"/>
    </w:rPr>
  </w:style>
  <w:style w:type="character" w:styleId="ac">
    <w:name w:val="Hyperlink"/>
    <w:uiPriority w:val="99"/>
    <w:unhideWhenUsed/>
    <w:rsid w:val="00760968"/>
    <w:rPr>
      <w:color w:val="0000FF"/>
      <w:u w:val="single"/>
    </w:rPr>
  </w:style>
  <w:style w:type="character" w:customStyle="1" w:styleId="ab">
    <w:name w:val="Без интервала Знак"/>
    <w:basedOn w:val="a0"/>
    <w:link w:val="aa"/>
    <w:uiPriority w:val="1"/>
    <w:locked/>
    <w:rsid w:val="00760968"/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FA553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_simferopolsiy-rayon35@crimea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5170-3564-4D43-A488-1775C937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</Company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Дадуева</dc:creator>
  <cp:lastModifiedBy>Пользователь Windows</cp:lastModifiedBy>
  <cp:revision>20</cp:revision>
  <cp:lastPrinted>2020-09-06T19:26:00Z</cp:lastPrinted>
  <dcterms:created xsi:type="dcterms:W3CDTF">2020-09-06T19:28:00Z</dcterms:created>
  <dcterms:modified xsi:type="dcterms:W3CDTF">2022-11-23T13:26:00Z</dcterms:modified>
</cp:coreProperties>
</file>