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9" w:rsidRDefault="00350599" w:rsidP="00350599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350599" w:rsidRDefault="00350599" w:rsidP="003505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«ЧАЙКИНСКАЯ ШКОЛА»</w:t>
      </w:r>
    </w:p>
    <w:p w:rsidR="00350599" w:rsidRDefault="00350599" w:rsidP="0035059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СИМФЕРОПОЛЬСКОГО РАЙОНА  РЕСПУБЛИКИ КРЫМ</w:t>
      </w:r>
    </w:p>
    <w:p w:rsidR="00350599" w:rsidRDefault="00350599" w:rsidP="0035059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Воронова Г.А.</w:t>
      </w:r>
    </w:p>
    <w:p w:rsidR="00350599" w:rsidRDefault="00350599" w:rsidP="0035059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50599" w:rsidRPr="00350599" w:rsidRDefault="00350599" w:rsidP="00502D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D28" w:rsidRPr="00350599" w:rsidRDefault="00350599" w:rsidP="00502D2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КОМПЬЮТЕР И ИНФОРМАЦИОННЫЕ ТЕХНОЛОГИИ В УЧЕБНОМ ПРОЦЕССЕ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способ индивидуализации обучения.</w:t>
      </w:r>
      <w:r w:rsidRPr="0035059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350599">
        <w:rPr>
          <w:rFonts w:ascii="Times New Roman" w:hAnsi="Times New Roman" w:cs="Times New Roman"/>
          <w:sz w:val="24"/>
          <w:szCs w:val="24"/>
          <w:lang w:val="uk-UA"/>
        </w:rPr>
        <w:t>помо</w:t>
      </w:r>
      <w:proofErr w:type="spellEnd"/>
      <w:r w:rsidR="00350599">
        <w:rPr>
          <w:rFonts w:ascii="Times New Roman" w:hAnsi="Times New Roman" w:cs="Times New Roman"/>
          <w:sz w:val="24"/>
          <w:szCs w:val="24"/>
        </w:rPr>
        <w:t>щ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50599">
        <w:rPr>
          <w:rFonts w:ascii="Times New Roman" w:hAnsi="Times New Roman" w:cs="Times New Roman"/>
          <w:sz w:val="24"/>
          <w:szCs w:val="24"/>
        </w:rPr>
        <w:t xml:space="preserve"> заданий и индивидуальной работы ученика с компьютером достигаются значительные успехи в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усвоении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материала. Ведь компьютер фиксирует все этапы его работы, оценивает ее. Учитель имеет возможность в любое время проанализировать  действия учащегося.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источник информации</w:t>
      </w:r>
      <w:r w:rsidRPr="00350599">
        <w:rPr>
          <w:rFonts w:ascii="Times New Roman" w:hAnsi="Times New Roman" w:cs="Times New Roman"/>
          <w:sz w:val="24"/>
          <w:szCs w:val="24"/>
        </w:rPr>
        <w:t xml:space="preserve">. Через компьютер можно получать огромное количество информации, которую учитель может использовать в учебном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процессе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. Но компьютерная информация не должна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заменять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учебник, книги, другие источники знаний.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средство оценивания, учета и регистрации знаний</w:t>
      </w:r>
      <w:r w:rsidRPr="00350599">
        <w:rPr>
          <w:rFonts w:ascii="Times New Roman" w:hAnsi="Times New Roman" w:cs="Times New Roman"/>
          <w:sz w:val="24"/>
          <w:szCs w:val="24"/>
        </w:rPr>
        <w:t xml:space="preserve">. Для этого используют программы с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контрольным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экзаменационными вопросами, ответами на них и нормативами оценивания каждого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ответа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. Компьютер не только оценивает ответы, но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вы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дает рекомендации относительно исправления ошибок.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средство творческой деятельности ученика</w:t>
      </w:r>
      <w:r w:rsidRPr="00350599">
        <w:rPr>
          <w:rFonts w:ascii="Times New Roman" w:hAnsi="Times New Roman" w:cs="Times New Roman"/>
          <w:sz w:val="24"/>
          <w:szCs w:val="24"/>
        </w:rPr>
        <w:t xml:space="preserve">. Современное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программное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обеспечение компьютеров дает возможность творчески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работать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ученикам: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i/>
          <w:sz w:val="24"/>
          <w:szCs w:val="24"/>
        </w:rPr>
        <w:t>текстовый редактор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заменяет печатную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машинк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у, имея значительно больше функций (выбор шрифта, его размера, цвета, размещение печатного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текс</w:t>
      </w:r>
      <w:r w:rsidRPr="00350599">
        <w:rPr>
          <w:rFonts w:ascii="Times New Roman" w:hAnsi="Times New Roman" w:cs="Times New Roman"/>
          <w:sz w:val="24"/>
          <w:szCs w:val="24"/>
        </w:rPr>
        <w:t>та, коррекция написанного, замена блоков текста);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i/>
          <w:sz w:val="24"/>
          <w:szCs w:val="24"/>
        </w:rPr>
        <w:t>графический редактор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содействует развитию художественных навыков, помогает в чертеже, проектировании;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i/>
          <w:sz w:val="24"/>
          <w:szCs w:val="24"/>
        </w:rPr>
        <w:t>музыкальный редактор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дает возможность писать музыку для любого инструмента, оркестра;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средство поощрения к учебе в игровой форме</w:t>
      </w:r>
      <w:r w:rsidRPr="00350599">
        <w:rPr>
          <w:rFonts w:ascii="Times New Roman" w:hAnsi="Times New Roman" w:cs="Times New Roman"/>
          <w:sz w:val="24"/>
          <w:szCs w:val="24"/>
        </w:rPr>
        <w:t xml:space="preserve">. Работа на компьютере стимулирует успешное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выполнение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учебного задания, как исследовательский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поиск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, тип мышления; обеспечивает тренинг в определенном виде деятельности;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-как средство помощи детям с дефектами физического и умственного развития</w:t>
      </w:r>
      <w:r w:rsidRPr="00350599">
        <w:rPr>
          <w:rFonts w:ascii="Times New Roman" w:hAnsi="Times New Roman" w:cs="Times New Roman"/>
          <w:sz w:val="24"/>
          <w:szCs w:val="24"/>
        </w:rPr>
        <w:t xml:space="preserve">. Прежде 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 он является средством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коммуникаци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и ребенка с внешним миром. Для таких детей разрабатывают специальные программы, которые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учитывают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особенности их умственной деятельности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помога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ют эффективной учебе.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Применение в учебном процессе информационных технологий (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) способствует повышению эффективности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практических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 лабораторных занятий по естественным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дисципл</w:t>
      </w:r>
      <w:r w:rsidRPr="00350599">
        <w:rPr>
          <w:rFonts w:ascii="Times New Roman" w:hAnsi="Times New Roman" w:cs="Times New Roman"/>
          <w:sz w:val="24"/>
          <w:szCs w:val="24"/>
        </w:rPr>
        <w:t>инам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приблизительно на 30%, объективность контроля знаний учеников - на 20-25%, убыстряет накопление активного словарного запаса из иностранных языков в 2-3 раза. Они дают возможность включить в учебные план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ы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лаборатор</w:t>
      </w:r>
      <w:r w:rsidRPr="00350599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занятия с использованием компьютерных моделей, которые имитируют функционирование очень дорогого, уникального оборудования, недоступного для учебных заведений.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Основные виды компьютерных учебных программ: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компьютерный учебник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программно методический комплекс, который обеспечивает возможность самостоятельно усвоить учебный курс или его раздел. Совмещает в себе особенности учебника, справочника,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задачник</w:t>
      </w:r>
      <w:r w:rsidRPr="00350599">
        <w:rPr>
          <w:rFonts w:ascii="Times New Roman" w:hAnsi="Times New Roman" w:cs="Times New Roman"/>
          <w:sz w:val="24"/>
          <w:szCs w:val="24"/>
        </w:rPr>
        <w:t>а и лабораторного практикума;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контролирующие программы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программные средства,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предназначен</w:t>
      </w:r>
      <w:r w:rsidRPr="00350599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для проверки и оценивания знаний, умений и навыков;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тренажеры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средства формирования и закрепления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навыков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, проверки достигнутых результатов;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lastRenderedPageBreak/>
        <w:t>игровые программы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обеспечивают дополнительные к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обучающим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программам дидактические возможности. Наиэффективнейшими является деловые игры, ориентированные на решение сложных однотипных задач группами учеников. Существуют развлекательные игровые программы, которые влияют на формирование мировоззрения школьников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конкурируя с такими социальными институтами, как семья, школа, этнос;</w:t>
      </w:r>
    </w:p>
    <w:p w:rsid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предметно ориентированные среды</w:t>
      </w:r>
      <w:r w:rsidRPr="00350599">
        <w:rPr>
          <w:rFonts w:ascii="Times New Roman" w:hAnsi="Times New Roman" w:cs="Times New Roman"/>
          <w:sz w:val="24"/>
          <w:szCs w:val="24"/>
        </w:rPr>
        <w:t xml:space="preserve"> - программы, которые моделируют микро- и макромиры, объекты определенной среды, их свойства, соотношения ме</w:t>
      </w:r>
      <w:r w:rsidR="00350599">
        <w:rPr>
          <w:rFonts w:ascii="Times New Roman" w:hAnsi="Times New Roman" w:cs="Times New Roman"/>
          <w:sz w:val="24"/>
          <w:szCs w:val="24"/>
        </w:rPr>
        <w:t>жду объектами, операции с ними.</w:t>
      </w:r>
    </w:p>
    <w:p w:rsidR="00502D28" w:rsidRPr="00350599" w:rsidRDefault="00502D28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Учебное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моделирование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способствует  наглядности обучения, а изучение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процессов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в их динамике - более глубокому и осознанному усвоению учебного материала.</w:t>
      </w:r>
    </w:p>
    <w:p w:rsidR="00502D28" w:rsidRPr="00350599" w:rsidRDefault="00502D28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Новое поколение компьютеров, применения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оптико-волоконной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связи обусловили появление и развитие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электронн</w:t>
      </w:r>
      <w:r w:rsidRPr="0035059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систем обучения: базы данных, базы знаний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мультиме</w:t>
      </w:r>
      <w:r w:rsidRPr="00350599">
        <w:rPr>
          <w:rFonts w:ascii="Times New Roman" w:hAnsi="Times New Roman" w:cs="Times New Roman"/>
          <w:sz w:val="24"/>
          <w:szCs w:val="24"/>
        </w:rPr>
        <w:t>диа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гипермеди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а,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интерм</w:t>
      </w:r>
      <w:r w:rsidRPr="00350599">
        <w:rPr>
          <w:rFonts w:ascii="Times New Roman" w:hAnsi="Times New Roman" w:cs="Times New Roman"/>
          <w:sz w:val="24"/>
          <w:szCs w:val="24"/>
        </w:rPr>
        <w:t>едиа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 сетевых технологий).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Базы данных.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Они содержат разнообразную статистическую, текстовую, графическую и иллюстративную информацию в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неограниченных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объемах 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 обязательной ее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форматизаци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ей. Их используют для оперативного поиска необходимой информации, отсутствующей в учебниках, пособиях.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Базы знаний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Содержат определенный объем информации из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конкретно</w:t>
      </w:r>
      <w:r w:rsidRPr="00350599">
        <w:rPr>
          <w:rFonts w:ascii="Times New Roman" w:hAnsi="Times New Roman" w:cs="Times New Roman"/>
          <w:sz w:val="24"/>
          <w:szCs w:val="24"/>
        </w:rPr>
        <w:t>й темы, структурированной так, что в каждом ее элементе есть ссылка на другие логично связанные с ним элементы. Это дает возможность ученику получать информацию в нужной ему последовательности. Программные продукты, которые содержат базы знаний, принадлежат к классу гипермедиа (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сверхсреда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).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Гипермедиа-технологии</w:t>
      </w:r>
      <w:r w:rsidRPr="00350599">
        <w:rPr>
          <w:rFonts w:ascii="Times New Roman" w:hAnsi="Times New Roman" w:cs="Times New Roman"/>
          <w:sz w:val="24"/>
          <w:szCs w:val="24"/>
        </w:rPr>
        <w:t xml:space="preserve"> предоставляют возможности для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работ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ы с текстами через выделение ключевых объектов (слов, фраз, рисунков), организацию перекрестных ссылок между ними.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Мультимедиа-</w:t>
      </w:r>
      <w:r w:rsidRPr="00350599">
        <w:rPr>
          <w:rFonts w:ascii="Times New Roman" w:hAnsi="Times New Roman" w:cs="Times New Roman"/>
          <w:b/>
          <w:sz w:val="24"/>
          <w:szCs w:val="24"/>
          <w:lang w:val="uk-UA"/>
        </w:rPr>
        <w:t>технологи</w:t>
      </w:r>
      <w:r w:rsidRPr="00350599">
        <w:rPr>
          <w:rFonts w:ascii="Times New Roman" w:hAnsi="Times New Roman" w:cs="Times New Roman"/>
          <w:b/>
          <w:sz w:val="24"/>
          <w:szCs w:val="24"/>
        </w:rPr>
        <w:t>и</w:t>
      </w:r>
      <w:r w:rsidRPr="00350599">
        <w:rPr>
          <w:rFonts w:ascii="Times New Roman" w:hAnsi="Times New Roman" w:cs="Times New Roman"/>
          <w:sz w:val="24"/>
          <w:szCs w:val="24"/>
        </w:rPr>
        <w:t xml:space="preserve"> (многовариантная среда)  связанные с созданием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мультимедиа-продукт</w:t>
      </w:r>
      <w:r w:rsidRPr="003505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электрон</w:t>
      </w:r>
      <w:r w:rsidRPr="00350599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кни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г,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мультимедиа-энциклоп</w:t>
      </w:r>
      <w:r w:rsidRPr="00350599">
        <w:rPr>
          <w:rFonts w:ascii="Times New Roman" w:hAnsi="Times New Roman" w:cs="Times New Roman"/>
          <w:sz w:val="24"/>
          <w:szCs w:val="24"/>
        </w:rPr>
        <w:t>едий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, компьютерных фильмов, баз данных и тому подобное. Они совмещают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анимац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ию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>, тек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стовую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графичес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кую, </w:t>
      </w:r>
      <w:r w:rsidRPr="00350599">
        <w:rPr>
          <w:rFonts w:ascii="Times New Roman" w:hAnsi="Times New Roman" w:cs="Times New Roman"/>
          <w:sz w:val="24"/>
          <w:szCs w:val="24"/>
        </w:rPr>
        <w:t xml:space="preserve">аудио- и видеоинформацию, объем которой составляет сотни мегабайт. Компьютер дает возможность ученикам, не выходя из класса (из дома),  присутствовать на лекциях выдающихся ученых, педагогов, стать свидетелями исторических событий прошлого и современности, посещать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му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зеи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кул</w:t>
      </w:r>
      <w:r w:rsidRPr="00350599">
        <w:rPr>
          <w:rFonts w:ascii="Times New Roman" w:hAnsi="Times New Roman" w:cs="Times New Roman"/>
          <w:sz w:val="24"/>
          <w:szCs w:val="24"/>
        </w:rPr>
        <w:t>ьтурные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центры мира.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мультимедиа-технологи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й создана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электрон</w:t>
      </w:r>
      <w:r w:rsidRPr="0035059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книга»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50599">
        <w:rPr>
          <w:rFonts w:ascii="Times New Roman" w:hAnsi="Times New Roman" w:cs="Times New Roman"/>
          <w:sz w:val="24"/>
          <w:szCs w:val="24"/>
        </w:rPr>
        <w:t xml:space="preserve">электронная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энциклопеди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я) </w:t>
      </w:r>
      <w:proofErr w:type="spellStart"/>
      <w:proofErr w:type="gramStart"/>
      <w:r w:rsidRPr="00350599">
        <w:rPr>
          <w:rFonts w:ascii="Times New Roman" w:hAnsi="Times New Roman" w:cs="Times New Roman"/>
          <w:sz w:val="24"/>
          <w:szCs w:val="24"/>
          <w:lang w:val="uk-UA"/>
        </w:rPr>
        <w:t>-о</w:t>
      </w:r>
      <w:proofErr w:type="gramEnd"/>
      <w:r w:rsidRPr="00350599">
        <w:rPr>
          <w:rFonts w:ascii="Times New Roman" w:hAnsi="Times New Roman" w:cs="Times New Roman"/>
          <w:sz w:val="24"/>
          <w:szCs w:val="24"/>
          <w:lang w:val="uk-UA"/>
        </w:rPr>
        <w:t>бучающее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средство,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озвученые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страницы которого отображаются на экране дисплея, компьютерные дидактические и развивающие игры, которые способствуют расширению кругозора учеников,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стимулир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уют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познава</w:t>
      </w:r>
      <w:r w:rsidRPr="00350599">
        <w:rPr>
          <w:rFonts w:ascii="Times New Roman" w:hAnsi="Times New Roman" w:cs="Times New Roman"/>
          <w:sz w:val="24"/>
          <w:szCs w:val="24"/>
        </w:rPr>
        <w:t>льный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интерес, формируют необходимые умения и навыки. </w:t>
      </w:r>
    </w:p>
    <w:p w:rsidR="00502D28" w:rsidRPr="00350599" w:rsidRDefault="00502D28" w:rsidP="00502D2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Мультимедиа является новой информационной технологией, то есть совокупностью приемов, методов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спосо</w:t>
      </w:r>
      <w:r w:rsidRPr="00350599">
        <w:rPr>
          <w:rFonts w:ascii="Times New Roman" w:hAnsi="Times New Roman" w:cs="Times New Roman"/>
          <w:sz w:val="24"/>
          <w:szCs w:val="24"/>
        </w:rPr>
        <w:t>бов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продуцирования, обработки, хранения, передачи аудиовизуальной информации, основанной на использовании компакт-дисков. Это дает возможность совместить в одном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программном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продукте текст, графику,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ауди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о-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proofErr w:type="gram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видео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информа</w:t>
      </w:r>
      <w:r w:rsidRPr="00350599">
        <w:rPr>
          <w:rFonts w:ascii="Times New Roman" w:hAnsi="Times New Roman" w:cs="Times New Roman"/>
          <w:sz w:val="24"/>
          <w:szCs w:val="24"/>
        </w:rPr>
        <w:t>цию</w:t>
      </w:r>
      <w:proofErr w:type="spellEnd"/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, анимацию. Важным свойством мультимедиа есть интерактивность, которая дает возможность пользователю получить обратную связь. 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Сетевые технологии.</w:t>
      </w:r>
      <w:r w:rsidRPr="00350599">
        <w:rPr>
          <w:rFonts w:ascii="Times New Roman" w:hAnsi="Times New Roman" w:cs="Times New Roman"/>
          <w:sz w:val="24"/>
          <w:szCs w:val="24"/>
        </w:rPr>
        <w:t xml:space="preserve"> Работа в компьютерных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сетях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способствует повышению грамотности, развития языка, интереса к учебе. Благодаря доступу к профессиональным банкам и базам данных, ученики получают информацию о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развитии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научных проблем, принимают участие в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исследовательской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Дистанционное обучение.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Дистанционное обучение предусматривает организацию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учебного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процесса преподавателем, разработку учебной программы, ориентированной на самостоятельную работу ученика или студента, который, находясь на значительном расстоянии от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преподавателя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, имеет возможность когда-либо начать диалог с помощью телекоммуникационных или других средств.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lastRenderedPageBreak/>
        <w:t>Телекоммуникации</w:t>
      </w:r>
      <w:r w:rsidRPr="00350599">
        <w:rPr>
          <w:rFonts w:ascii="Times New Roman" w:hAnsi="Times New Roman" w:cs="Times New Roman"/>
          <w:sz w:val="24"/>
          <w:szCs w:val="24"/>
        </w:rPr>
        <w:t xml:space="preserve">. Доступ к сетям телекоммуникаций повышает информационную вооруженность учителей, дает возможность общаться со своими коллегами, проводить общую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обучающую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, методическую и научную работу. Телекоммуникационный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 xml:space="preserve">доступ к базам данным осуществляется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чере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всемирную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сеть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Интернет.</w:t>
      </w:r>
    </w:p>
    <w:p w:rsidR="00502D28" w:rsidRPr="00350599" w:rsidRDefault="00502D28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Информатизация обучения требует от учителей и учеников компьютерной грамотности, которая предусматривает: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знание основных понятий информатики и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компьютерно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>й техники;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>знание современных операционных систем и их основных команд;</w:t>
      </w:r>
    </w:p>
    <w:p w:rsid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знание современных операционных сред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общего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назначения и их функций;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умение работать хотя бы в одном текстовом </w:t>
      </w:r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редактор</w:t>
      </w:r>
      <w:r w:rsidR="00502D28" w:rsidRPr="00350599">
        <w:rPr>
          <w:rFonts w:ascii="Times New Roman" w:hAnsi="Times New Roman" w:cs="Times New Roman"/>
          <w:sz w:val="24"/>
          <w:szCs w:val="24"/>
        </w:rPr>
        <w:t>е;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овладение алгоритмами, языками, пакетами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программирован</w:t>
      </w:r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>я;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>использование прикладных программ утилитарного назначения.</w:t>
      </w:r>
    </w:p>
    <w:p w:rsidR="00502D28" w:rsidRPr="00350599" w:rsidRDefault="00502D28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Работа учеников с компьютерной техникой обеспечивает: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повышения интереса и общей мотивации к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обучению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 xml:space="preserve"> благодаря новым формам работы;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индивидуализацию обучения: каждый работает в </w:t>
      </w:r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режим</w:t>
      </w:r>
      <w:r w:rsidR="00502D28" w:rsidRPr="00350599">
        <w:rPr>
          <w:rFonts w:ascii="Times New Roman" w:hAnsi="Times New Roman" w:cs="Times New Roman"/>
          <w:sz w:val="24"/>
          <w:szCs w:val="24"/>
        </w:rPr>
        <w:t>е, который его удовлетворяет;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>объективность контроля;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активизацию обучения, благодаря использованию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привлекательных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 xml:space="preserve"> и быстросменных форм подачи</w:t>
      </w:r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информац</w:t>
      </w:r>
      <w:r w:rsidR="00502D28" w:rsidRPr="00350599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>, соревнованию учеников с машиной и с собой</w:t>
      </w:r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стремлению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 xml:space="preserve"> получить высшую оценку;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>формирование умений и навыков для разнообразной творческой деятельности;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>воспитание информационной культуры;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овладение навыками оперативного принятия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решений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 xml:space="preserve"> в сложной ситуации;</w:t>
      </w:r>
    </w:p>
    <w:p w:rsidR="00502D28" w:rsidRPr="00350599" w:rsidRDefault="00350599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02D28" w:rsidRPr="00350599">
        <w:rPr>
          <w:rFonts w:ascii="Times New Roman" w:hAnsi="Times New Roman" w:cs="Times New Roman"/>
          <w:sz w:val="24"/>
          <w:szCs w:val="24"/>
        </w:rPr>
        <w:t xml:space="preserve">доступ учеников к банкам информации, возможность </w:t>
      </w:r>
      <w:proofErr w:type="spellStart"/>
      <w:r w:rsidR="00502D28" w:rsidRPr="00350599">
        <w:rPr>
          <w:rFonts w:ascii="Times New Roman" w:hAnsi="Times New Roman" w:cs="Times New Roman"/>
          <w:sz w:val="24"/>
          <w:szCs w:val="24"/>
          <w:lang w:val="uk-UA"/>
        </w:rPr>
        <w:t>оперативн</w:t>
      </w:r>
      <w:proofErr w:type="spellEnd"/>
      <w:r w:rsidR="00502D28" w:rsidRPr="00350599">
        <w:rPr>
          <w:rFonts w:ascii="Times New Roman" w:hAnsi="Times New Roman" w:cs="Times New Roman"/>
          <w:sz w:val="24"/>
          <w:szCs w:val="24"/>
        </w:rPr>
        <w:t>о получать необходимую информацию.</w:t>
      </w:r>
    </w:p>
    <w:p w:rsidR="00502D28" w:rsidRPr="00350599" w:rsidRDefault="00502D28" w:rsidP="00502D2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Но нужно помнить о возможных негативных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последствиях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, связанных с активным вторжением в естественный внутренний мир человека искусственных, иллюзорных впечатлений от экранных виртуальных сюжетов и взаимодействия с ними. Опасность может заключаться и в преднамеренном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манипулировании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сознанием молодого человека, пренебрежении допустимыми нормами безопасных режимов работы с компьютером. 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 не развивают способность учеников четко и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обра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зно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высказывать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свои мнения, существенно ограничивают возможности устному вещание, формируя логику мышления за </w:t>
      </w:r>
      <w:r w:rsidR="00350599">
        <w:rPr>
          <w:rFonts w:ascii="Times New Roman" w:hAnsi="Times New Roman" w:cs="Times New Roman"/>
          <w:sz w:val="24"/>
          <w:szCs w:val="24"/>
          <w:lang w:val="uk-UA"/>
        </w:rPr>
        <w:t xml:space="preserve">сет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эмоциональной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сферы.</w:t>
      </w:r>
    </w:p>
    <w:p w:rsidR="00502D28" w:rsidRPr="00350599" w:rsidRDefault="00502D28" w:rsidP="00502D2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Огромный дидактичный потенциал использования информационных технологий обучения может быть раскрыт лишь при условиях, если ведущая роль в учебно-воспитательном процессе будет принадлежать учителю. Именно он определяет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и обеспечивает те условия, по которым этот потенциал действительно реализуется.</w:t>
      </w:r>
    </w:p>
    <w:p w:rsidR="00502D28" w:rsidRPr="00350599" w:rsidRDefault="00502D28" w:rsidP="00502D2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Компьютер является средством обучения.</w:t>
      </w:r>
      <w:r w:rsidRPr="00350599">
        <w:rPr>
          <w:rFonts w:ascii="Times New Roman" w:hAnsi="Times New Roman" w:cs="Times New Roman"/>
          <w:sz w:val="24"/>
          <w:szCs w:val="24"/>
        </w:rPr>
        <w:t xml:space="preserve"> Учитель помещает его между собой и учеником и в соответствии с поставленной целью использует в качестве орудия познания, накопления и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применения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знаний, то есть подчиняет его целям 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задачам</w:t>
      </w:r>
      <w:r w:rsidRPr="00350599">
        <w:rPr>
          <w:rFonts w:ascii="Times New Roman" w:hAnsi="Times New Roman" w:cs="Times New Roman"/>
          <w:sz w:val="24"/>
          <w:szCs w:val="24"/>
        </w:rPr>
        <w:t xml:space="preserve"> деятельности. В этих условиях содержание труда учителя существенно изменяется: основной становится не передача знаний, а организация самостоятельной познавательной деятельности учеников, осуществление оперативного управления индивидуальной работой всех учеников класса, своевременное выявление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трудно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стей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каждого из них при решении познавательных задач, предоставление им необходимой помощи.</w:t>
      </w:r>
    </w:p>
    <w:p w:rsidR="00502D28" w:rsidRPr="00350599" w:rsidRDefault="00502D28" w:rsidP="00502D2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F47A1" w:rsidRPr="00350599" w:rsidRDefault="00BF47A1" w:rsidP="00502D2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Примеры использования компьютера на уроках разных  типов.</w:t>
      </w:r>
    </w:p>
    <w:p w:rsidR="00BF47A1" w:rsidRPr="00350599" w:rsidRDefault="00BF47A1" w:rsidP="00BF47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47A1" w:rsidRPr="00350599" w:rsidRDefault="00BF47A1" w:rsidP="00BF47A1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Урок усвоения новых знаний.</w:t>
      </w:r>
    </w:p>
    <w:p w:rsidR="00BF47A1" w:rsidRPr="00350599" w:rsidRDefault="00BF47A1" w:rsidP="0035059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Напомним, что уроки этого типа при </w:t>
      </w:r>
      <w:r w:rsidRPr="00350599">
        <w:rPr>
          <w:rFonts w:ascii="Times New Roman" w:hAnsi="Times New Roman" w:cs="Times New Roman"/>
          <w:i/>
          <w:sz w:val="24"/>
          <w:szCs w:val="24"/>
        </w:rPr>
        <w:t xml:space="preserve">традиционной </w:t>
      </w:r>
      <w:proofErr w:type="spellStart"/>
      <w:r w:rsidRPr="00350599">
        <w:rPr>
          <w:rFonts w:ascii="Times New Roman" w:hAnsi="Times New Roman" w:cs="Times New Roman"/>
          <w:i/>
          <w:sz w:val="24"/>
          <w:szCs w:val="24"/>
          <w:lang w:val="uk-UA"/>
        </w:rPr>
        <w:t>методике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имеют такую структуру: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1. Проверка домашнего задания, активизация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опорны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х знаний.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2.Объявление темы, цели, задач урока; мотивация учебной деятельности.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lastRenderedPageBreak/>
        <w:t>3.Восприятие и первичное осознание нового материала, осмысления связей и отношений в объектах изучения.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4.Обобщение и систематизация знаний.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5.Подведение итогов и сообщение домашнего задания.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Во время проведения уроков этого типа в </w:t>
      </w:r>
      <w:r w:rsidRPr="00350599">
        <w:rPr>
          <w:rFonts w:ascii="Times New Roman" w:hAnsi="Times New Roman" w:cs="Times New Roman"/>
          <w:i/>
          <w:sz w:val="24"/>
          <w:szCs w:val="24"/>
        </w:rPr>
        <w:t>компьютерном классе</w:t>
      </w:r>
      <w:r w:rsidRPr="00350599">
        <w:rPr>
          <w:rFonts w:ascii="Times New Roman" w:hAnsi="Times New Roman" w:cs="Times New Roman"/>
          <w:sz w:val="24"/>
          <w:szCs w:val="24"/>
        </w:rPr>
        <w:t xml:space="preserve"> ученики распределяются на 3 группы. </w:t>
      </w:r>
    </w:p>
    <w:p w:rsidR="00BF47A1" w:rsidRPr="00350599" w:rsidRDefault="00BF47A1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Урок имеет такую структуру: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1.Актуализация и коррекция опорных знаний учеников проверяются на компьютере (первая группа),  другие работают с учениками 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 вопросами, с карточками (5-7 минут).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2.Восприятие и первичное осознание нового матери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ал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а: группа учеников с высоким уровнем подготовки изучает материал за компьютером, другие слушают объяснение учителя или работают над поставленной проблемой по учебнику (10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007" w:rsidRPr="00350599">
        <w:rPr>
          <w:rFonts w:ascii="Times New Roman" w:hAnsi="Times New Roman" w:cs="Times New Roman"/>
          <w:sz w:val="24"/>
          <w:szCs w:val="24"/>
        </w:rPr>
        <w:t>мин</w:t>
      </w:r>
      <w:r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3.Систематизация знаний: ученики с высоким уровнем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подготовки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 xml:space="preserve"> выполняют самостоятельно задание по учебнику; более слабые ученики работают с учителем; третья группа проверяет уровень усвоения материала с помощью компьютера (1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66007" w:rsidRPr="00350599">
        <w:rPr>
          <w:rFonts w:ascii="Times New Roman" w:hAnsi="Times New Roman" w:cs="Times New Roman"/>
          <w:sz w:val="24"/>
          <w:szCs w:val="24"/>
        </w:rPr>
        <w:t xml:space="preserve"> мин</w:t>
      </w:r>
      <w:r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4.Итог урока и домашнее задание.</w:t>
      </w:r>
    </w:p>
    <w:p w:rsidR="00BF47A1" w:rsidRPr="00350599" w:rsidRDefault="00BF47A1" w:rsidP="00BF47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47A1" w:rsidRPr="00350599" w:rsidRDefault="00BF47A1" w:rsidP="002660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66007" w:rsidRPr="00350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599">
        <w:rPr>
          <w:rFonts w:ascii="Times New Roman" w:hAnsi="Times New Roman" w:cs="Times New Roman"/>
          <w:b/>
          <w:sz w:val="24"/>
          <w:szCs w:val="24"/>
        </w:rPr>
        <w:t>Комбинированный урок</w:t>
      </w:r>
    </w:p>
    <w:p w:rsidR="00BF47A1" w:rsidRPr="00350599" w:rsidRDefault="00BF47A1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Комбинированный урок, как известно, имеет две или несколько равных по своему значению учебных заданий. Например, проверка ранее усвоенных знаний и усвоения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новы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х знаний.</w:t>
      </w:r>
    </w:p>
    <w:p w:rsidR="00BF47A1" w:rsidRPr="00350599" w:rsidRDefault="00BF47A1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Методика проведения комбинированного урока с использованием компьютеров может быть такой:</w:t>
      </w:r>
    </w:p>
    <w:p w:rsidR="00266007" w:rsidRPr="00350599" w:rsidRDefault="00266007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1.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Проверка усвоения предыдущего материала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частью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Pr="00350599">
        <w:rPr>
          <w:rFonts w:ascii="Times New Roman" w:hAnsi="Times New Roman" w:cs="Times New Roman"/>
          <w:sz w:val="24"/>
          <w:szCs w:val="24"/>
        </w:rPr>
        <w:t>проводится с помощью компьютера.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7A1" w:rsidRPr="00350599" w:rsidRDefault="00BF47A1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В эту группу входят ученики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разными</w:t>
      </w:r>
      <w:proofErr w:type="spellEnd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умственным</w:t>
      </w:r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способностями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, как сильными, так и слабыми, в зависимости от характера заданий. С остальными учениками работает учитель, используя разные формы работы: </w:t>
      </w:r>
      <w:r w:rsidR="00266007" w:rsidRPr="0035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фронтальн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ую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бес</w:t>
      </w:r>
      <w:proofErr w:type="spellEnd"/>
      <w:r w:rsidR="00266007" w:rsidRPr="00350599">
        <w:rPr>
          <w:rFonts w:ascii="Times New Roman" w:hAnsi="Times New Roman" w:cs="Times New Roman"/>
          <w:sz w:val="24"/>
          <w:szCs w:val="24"/>
        </w:rPr>
        <w:t>е</w:t>
      </w:r>
      <w:r w:rsidRPr="00350599">
        <w:rPr>
          <w:rFonts w:ascii="Times New Roman" w:hAnsi="Times New Roman" w:cs="Times New Roman"/>
          <w:sz w:val="24"/>
          <w:szCs w:val="24"/>
        </w:rPr>
        <w:t>ду, самостоятельную работу, диктант, перфокарты и тому подобное.</w:t>
      </w:r>
    </w:p>
    <w:p w:rsidR="00BF47A1" w:rsidRPr="00350599" w:rsidRDefault="00266007" w:rsidP="0035059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Изучение нового материала. Ученики с высокими </w:t>
      </w:r>
      <w:r w:rsidRPr="00350599">
        <w:rPr>
          <w:rFonts w:ascii="Times New Roman" w:hAnsi="Times New Roman" w:cs="Times New Roman"/>
          <w:sz w:val="24"/>
          <w:szCs w:val="24"/>
        </w:rPr>
        <w:t xml:space="preserve">мыслительными </w:t>
      </w:r>
      <w:r w:rsidR="00BF47A1" w:rsidRPr="00350599">
        <w:rPr>
          <w:rFonts w:ascii="Times New Roman" w:hAnsi="Times New Roman" w:cs="Times New Roman"/>
          <w:sz w:val="24"/>
          <w:szCs w:val="24"/>
        </w:rPr>
        <w:t>способностями изучают новый материал самостоятельно за компьютером, а с остальными учениками работает учитель.</w:t>
      </w:r>
    </w:p>
    <w:p w:rsidR="00BF47A1" w:rsidRPr="00350599" w:rsidRDefault="00266007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3.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Проработав новый материал, учитель и ученики 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пере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ходят к новому этапу урока - закреплению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изу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чен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ог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>о. Здесь группа учеников работает за компьютерами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сам</w:t>
      </w:r>
      <w:r w:rsidR="00BF47A1" w:rsidRPr="00350599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стоятель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>о, а другие школьники работают с учителем. Сильные</w:t>
      </w:r>
      <w:r w:rsidRPr="00350599">
        <w:rPr>
          <w:rFonts w:ascii="Times New Roman" w:hAnsi="Times New Roman" w:cs="Times New Roman"/>
          <w:sz w:val="24"/>
          <w:szCs w:val="24"/>
        </w:rPr>
        <w:t xml:space="preserve"> ученики выполняют задание, 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Pr="00350599">
        <w:rPr>
          <w:rFonts w:ascii="Times New Roman" w:hAnsi="Times New Roman" w:cs="Times New Roman"/>
          <w:sz w:val="24"/>
          <w:szCs w:val="24"/>
        </w:rPr>
        <w:t>н</w:t>
      </w:r>
      <w:r w:rsidR="00BF47A1" w:rsidRPr="00350599">
        <w:rPr>
          <w:rFonts w:ascii="Times New Roman" w:hAnsi="Times New Roman" w:cs="Times New Roman"/>
          <w:sz w:val="24"/>
          <w:szCs w:val="24"/>
        </w:rPr>
        <w:t>о</w:t>
      </w:r>
      <w:r w:rsidRPr="00350599">
        <w:rPr>
          <w:rFonts w:ascii="Times New Roman" w:hAnsi="Times New Roman" w:cs="Times New Roman"/>
          <w:sz w:val="24"/>
          <w:szCs w:val="24"/>
        </w:rPr>
        <w:t xml:space="preserve">е уже 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по новому</w:t>
      </w:r>
      <w:proofErr w:type="gramEnd"/>
    </w:p>
    <w:p w:rsidR="00266007" w:rsidRPr="00350599" w:rsidRDefault="00266007" w:rsidP="0026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только что изученному материалу. Если у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 них возникают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  <w:r w:rsidR="00BF47A1" w:rsidRPr="00350599">
        <w:rPr>
          <w:rFonts w:ascii="Times New Roman" w:hAnsi="Times New Roman" w:cs="Times New Roman"/>
          <w:sz w:val="24"/>
          <w:szCs w:val="24"/>
        </w:rPr>
        <w:t>проблемы, учитель видит, на что нужно обратить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  <w:r w:rsidR="00BF47A1" w:rsidRPr="00350599">
        <w:rPr>
          <w:rFonts w:ascii="Times New Roman" w:hAnsi="Times New Roman" w:cs="Times New Roman"/>
          <w:sz w:val="24"/>
          <w:szCs w:val="24"/>
        </w:rPr>
        <w:t>внимание во время повторения данной темы на следующем</w:t>
      </w:r>
      <w:r w:rsidRPr="00350599">
        <w:rPr>
          <w:rFonts w:ascii="Times New Roman" w:hAnsi="Times New Roman" w:cs="Times New Roman"/>
          <w:sz w:val="24"/>
          <w:szCs w:val="24"/>
        </w:rPr>
        <w:t xml:space="preserve"> 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уроке. </w:t>
      </w:r>
    </w:p>
    <w:p w:rsidR="00BF47A1" w:rsidRPr="00350599" w:rsidRDefault="00BF47A1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Если на этапе закрепления компьютер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вы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ставит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негативную оценку, ее совсем не обязательно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266007" w:rsidRPr="00350599">
        <w:rPr>
          <w:rFonts w:ascii="Times New Roman" w:hAnsi="Times New Roman" w:cs="Times New Roman"/>
          <w:sz w:val="24"/>
          <w:szCs w:val="24"/>
        </w:rPr>
        <w:t>ы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ставлят</w:t>
      </w:r>
      <w:proofErr w:type="spellEnd"/>
      <w:r w:rsidR="00266007" w:rsidRPr="00350599">
        <w:rPr>
          <w:rFonts w:ascii="Times New Roman" w:hAnsi="Times New Roman" w:cs="Times New Roman"/>
          <w:sz w:val="24"/>
          <w:szCs w:val="24"/>
        </w:rPr>
        <w:t>ь</w:t>
      </w:r>
      <w:r w:rsidRPr="00350599">
        <w:rPr>
          <w:rFonts w:ascii="Times New Roman" w:hAnsi="Times New Roman" w:cs="Times New Roman"/>
          <w:sz w:val="24"/>
          <w:szCs w:val="24"/>
        </w:rPr>
        <w:t xml:space="preserve"> в журнал, ведь ученик, поработав</w:t>
      </w:r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266007" w:rsidRPr="00350599">
        <w:rPr>
          <w:rFonts w:ascii="Times New Roman" w:hAnsi="Times New Roman" w:cs="Times New Roman"/>
          <w:sz w:val="24"/>
          <w:szCs w:val="24"/>
        </w:rPr>
        <w:t>о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350599">
        <w:rPr>
          <w:rFonts w:ascii="Times New Roman" w:hAnsi="Times New Roman" w:cs="Times New Roman"/>
          <w:sz w:val="24"/>
          <w:szCs w:val="24"/>
        </w:rPr>
        <w:t>а, может на следующем уроке исправить ситуацию.</w:t>
      </w:r>
    </w:p>
    <w:p w:rsidR="00266007" w:rsidRPr="00350599" w:rsidRDefault="00BF47A1" w:rsidP="0035059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В конце урока учитель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дводит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итоги,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задает</w:t>
      </w:r>
      <w:proofErr w:type="spellEnd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>коментирует</w:t>
      </w:r>
      <w:proofErr w:type="spellEnd"/>
      <w:r w:rsidR="00266007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домашнее задание.</w:t>
      </w:r>
    </w:p>
    <w:p w:rsidR="00266007" w:rsidRPr="00350599" w:rsidRDefault="00266007" w:rsidP="002660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47A1" w:rsidRPr="00350599" w:rsidRDefault="00BF47A1" w:rsidP="00266007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599">
        <w:rPr>
          <w:rFonts w:ascii="Times New Roman" w:hAnsi="Times New Roman" w:cs="Times New Roman"/>
          <w:b/>
          <w:sz w:val="24"/>
          <w:szCs w:val="24"/>
        </w:rPr>
        <w:t>Урок обобщения и систематизации знаний.</w:t>
      </w:r>
    </w:p>
    <w:p w:rsidR="00BF47A1" w:rsidRPr="00350599" w:rsidRDefault="00BF47A1" w:rsidP="00350599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Урок имеет такую структуру:</w:t>
      </w:r>
    </w:p>
    <w:p w:rsidR="00BF47A1" w:rsidRPr="00350599" w:rsidRDefault="00266007" w:rsidP="00BF47A1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1.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Постановка цели урока и мотивация учебной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де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те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>льност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>и учеников (3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мин</w:t>
      </w:r>
      <w:r w:rsidR="00BF47A1"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BF47A1" w:rsidRPr="00350599" w:rsidRDefault="00266007" w:rsidP="00BF47A1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Воссоздание и коррекция опорных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знаний (6</w:t>
      </w:r>
      <w:r w:rsidR="00BF47A1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мин</w:t>
      </w:r>
      <w:r w:rsidR="00BF47A1"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BF47A1" w:rsidRPr="00350599" w:rsidRDefault="00266007" w:rsidP="00BF47A1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3.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Повторение и анализ основных фактов, событий и явлений (6 </w:t>
      </w:r>
      <w:proofErr w:type="spellStart"/>
      <w:r w:rsidR="00063744" w:rsidRPr="00350599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BF47A1" w:rsidRPr="00350599" w:rsidRDefault="00266007" w:rsidP="00BF47A1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4.</w:t>
      </w:r>
      <w:r w:rsidR="00BF47A1" w:rsidRPr="00350599">
        <w:rPr>
          <w:rFonts w:ascii="Times New Roman" w:hAnsi="Times New Roman" w:cs="Times New Roman"/>
          <w:sz w:val="24"/>
          <w:szCs w:val="24"/>
        </w:rPr>
        <w:t xml:space="preserve">Обобщение и систематизация понятий, усвоения системы знаний и их приложения для объяснения новых фактов и выполнения практических заданий (20 </w:t>
      </w:r>
      <w:proofErr w:type="spellStart"/>
      <w:r w:rsidR="00063744" w:rsidRPr="00350599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="00BF47A1" w:rsidRPr="00350599">
        <w:rPr>
          <w:rFonts w:ascii="Times New Roman" w:hAnsi="Times New Roman" w:cs="Times New Roman"/>
          <w:sz w:val="24"/>
          <w:szCs w:val="24"/>
        </w:rPr>
        <w:t>.).</w:t>
      </w:r>
    </w:p>
    <w:p w:rsidR="004772AB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Класс делится на три группы: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 xml:space="preserve">ервая группа работает на компьютерах (5-7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мин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.);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>торая группа учеников самостоятельно работает с карточками (5-7 мин.), (задание творческого характера на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разв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и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тие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логического мышления), после выполнения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заданий ученики меняются местами;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50599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350599">
        <w:rPr>
          <w:rFonts w:ascii="Times New Roman" w:hAnsi="Times New Roman" w:cs="Times New Roman"/>
          <w:sz w:val="24"/>
          <w:szCs w:val="24"/>
        </w:rPr>
        <w:t>ретья группа учеников работает с учителем, выполняет задание творческого характера.</w:t>
      </w:r>
    </w:p>
    <w:p w:rsidR="004772AB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Первая группа после выполнения заданий на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компьютере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работает вместе с учителем или получает индивидуальные задания. 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5. Усвоение главных идей 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основных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теорий на основе широкой систематизации знаний (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50599">
        <w:rPr>
          <w:rFonts w:ascii="Times New Roman" w:hAnsi="Times New Roman" w:cs="Times New Roman"/>
          <w:sz w:val="24"/>
          <w:szCs w:val="24"/>
        </w:rPr>
        <w:t xml:space="preserve"> мин.). Учитель ставит проблемные вопросы, на которые ученики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да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ют ответы.  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6.Подведение итогов урока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 xml:space="preserve">(5 мин.). </w:t>
      </w:r>
    </w:p>
    <w:p w:rsidR="001C4815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Учитель подводит итоги работы учеников, выставляет оценки, мотивируя каждую из них. Дает домашнее задание и объясняет его. </w:t>
      </w:r>
    </w:p>
    <w:p w:rsidR="001C4815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ЭВМ возможно на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ра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зных</w:t>
      </w:r>
      <w:proofErr w:type="spellEnd"/>
      <w:r w:rsidR="001C4815" w:rsidRPr="00350599">
        <w:rPr>
          <w:rFonts w:ascii="Times New Roman" w:hAnsi="Times New Roman" w:cs="Times New Roman"/>
          <w:sz w:val="24"/>
          <w:szCs w:val="24"/>
        </w:rPr>
        <w:t xml:space="preserve"> этапах</w:t>
      </w:r>
      <w:r w:rsidRPr="00350599">
        <w:rPr>
          <w:rFonts w:ascii="Times New Roman" w:hAnsi="Times New Roman" w:cs="Times New Roman"/>
          <w:sz w:val="24"/>
          <w:szCs w:val="24"/>
        </w:rPr>
        <w:t xml:space="preserve"> урока. </w:t>
      </w:r>
    </w:p>
    <w:p w:rsidR="001C4815" w:rsidRPr="00350599" w:rsidRDefault="001C4815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599">
        <w:rPr>
          <w:rFonts w:ascii="Times New Roman" w:hAnsi="Times New Roman" w:cs="Times New Roman"/>
          <w:sz w:val="24"/>
          <w:szCs w:val="24"/>
        </w:rPr>
        <w:t>По уровням (полноте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</w:rPr>
        <w:t>компьютери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зации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разде</w:t>
      </w:r>
      <w:r w:rsidR="004772AB" w:rsidRPr="00350599">
        <w:rPr>
          <w:rFonts w:ascii="Times New Roman" w:hAnsi="Times New Roman" w:cs="Times New Roman"/>
          <w:sz w:val="24"/>
          <w:szCs w:val="24"/>
        </w:rPr>
        <w:t>л</w:t>
      </w:r>
      <w:r w:rsidRPr="00350599">
        <w:rPr>
          <w:rFonts w:ascii="Times New Roman" w:hAnsi="Times New Roman" w:cs="Times New Roman"/>
          <w:sz w:val="24"/>
          <w:szCs w:val="24"/>
        </w:rPr>
        <w:t>яют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</w:rPr>
        <w:t xml:space="preserve"> два типа учебных занятий: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4815" w:rsidRPr="00350599" w:rsidRDefault="001C4815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1) с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элементами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компьютеризации; 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815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2) полно</w:t>
      </w:r>
      <w:r w:rsidR="001C4815" w:rsidRPr="00350599">
        <w:rPr>
          <w:rFonts w:ascii="Times New Roman" w:hAnsi="Times New Roman" w:cs="Times New Roman"/>
          <w:sz w:val="24"/>
          <w:szCs w:val="24"/>
        </w:rPr>
        <w:t>стью</w:t>
      </w:r>
      <w:r w:rsidRPr="00350599">
        <w:rPr>
          <w:rFonts w:ascii="Times New Roman" w:hAnsi="Times New Roman" w:cs="Times New Roman"/>
          <w:sz w:val="24"/>
          <w:szCs w:val="24"/>
        </w:rPr>
        <w:t xml:space="preserve"> компьютеризованные. </w:t>
      </w:r>
    </w:p>
    <w:p w:rsidR="001C4815" w:rsidRPr="00350599" w:rsidRDefault="001C4815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Д</w:t>
      </w:r>
      <w:r w:rsidR="004772AB" w:rsidRPr="00350599">
        <w:rPr>
          <w:rFonts w:ascii="Times New Roman" w:hAnsi="Times New Roman" w:cs="Times New Roman"/>
          <w:sz w:val="24"/>
          <w:szCs w:val="24"/>
        </w:rPr>
        <w:t>ля первого</w:t>
      </w:r>
      <w:r w:rsidRPr="00350599">
        <w:rPr>
          <w:rFonts w:ascii="Times New Roman" w:hAnsi="Times New Roman" w:cs="Times New Roman"/>
          <w:sz w:val="24"/>
          <w:szCs w:val="24"/>
        </w:rPr>
        <w:t xml:space="preserve"> характерно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эпизодическое применение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ЭВМ для </w:t>
      </w:r>
      <w:r w:rsidRPr="00350599">
        <w:rPr>
          <w:rFonts w:ascii="Times New Roman" w:hAnsi="Times New Roman" w:cs="Times New Roman"/>
          <w:sz w:val="24"/>
          <w:szCs w:val="24"/>
        </w:rPr>
        <w:t>решения отдельных задач урока</w:t>
      </w:r>
      <w:r w:rsidR="004772AB" w:rsidRPr="00350599">
        <w:rPr>
          <w:rFonts w:ascii="Times New Roman" w:hAnsi="Times New Roman" w:cs="Times New Roman"/>
          <w:sz w:val="24"/>
          <w:szCs w:val="24"/>
        </w:rPr>
        <w:t>: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прове</w:t>
      </w:r>
      <w:r w:rsidRPr="00350599">
        <w:rPr>
          <w:rFonts w:ascii="Times New Roman" w:hAnsi="Times New Roman" w:cs="Times New Roman"/>
          <w:sz w:val="24"/>
          <w:szCs w:val="24"/>
        </w:rPr>
        <w:t>рки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домашни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х заданий, приобретения новых знаний,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</w:rPr>
        <w:t>формирова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ни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я новых знаний</w:t>
      </w:r>
      <w:r w:rsidR="004772AB" w:rsidRPr="00350599">
        <w:rPr>
          <w:rFonts w:ascii="Times New Roman" w:hAnsi="Times New Roman" w:cs="Times New Roman"/>
          <w:sz w:val="24"/>
          <w:szCs w:val="24"/>
        </w:rPr>
        <w:t>, закрепления изученного,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выполнения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тренировочны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х упражнений, контроля. </w:t>
      </w:r>
    </w:p>
    <w:p w:rsidR="00F766DB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Для второго 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типа </w:t>
      </w:r>
      <w:r w:rsidR="001C4815" w:rsidRPr="00350599">
        <w:rPr>
          <w:rFonts w:ascii="Times New Roman" w:hAnsi="Times New Roman" w:cs="Times New Roman"/>
          <w:sz w:val="24"/>
          <w:szCs w:val="24"/>
        </w:rPr>
        <w:t>учебных занятий - длительная</w:t>
      </w:r>
      <w:r w:rsidRPr="00350599">
        <w:rPr>
          <w:rFonts w:ascii="Times New Roman" w:hAnsi="Times New Roman" w:cs="Times New Roman"/>
          <w:sz w:val="24"/>
          <w:szCs w:val="24"/>
        </w:rPr>
        <w:t xml:space="preserve"> работа с компьютерами для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достижени</w:t>
      </w:r>
      <w:proofErr w:type="spellEnd"/>
      <w:r w:rsidR="00F766DB" w:rsidRPr="00350599">
        <w:rPr>
          <w:rFonts w:ascii="Times New Roman" w:hAnsi="Times New Roman" w:cs="Times New Roman"/>
          <w:sz w:val="24"/>
          <w:szCs w:val="24"/>
        </w:rPr>
        <w:t>я далеких</w:t>
      </w:r>
      <w:r w:rsidRPr="00350599">
        <w:rPr>
          <w:rFonts w:ascii="Times New Roman" w:hAnsi="Times New Roman" w:cs="Times New Roman"/>
          <w:sz w:val="24"/>
          <w:szCs w:val="24"/>
        </w:rPr>
        <w:t xml:space="preserve"> целей.</w:t>
      </w:r>
    </w:p>
    <w:p w:rsidR="004772AB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Для введения компьютера в </w:t>
      </w:r>
      <w:r w:rsidR="00F766DB" w:rsidRPr="00350599">
        <w:rPr>
          <w:rFonts w:ascii="Times New Roman" w:hAnsi="Times New Roman" w:cs="Times New Roman"/>
          <w:sz w:val="24"/>
          <w:szCs w:val="24"/>
        </w:rPr>
        <w:t>обучение</w:t>
      </w:r>
      <w:r w:rsidRPr="00350599">
        <w:rPr>
          <w:rFonts w:ascii="Times New Roman" w:hAnsi="Times New Roman" w:cs="Times New Roman"/>
          <w:sz w:val="24"/>
          <w:szCs w:val="24"/>
        </w:rPr>
        <w:t xml:space="preserve"> создаются </w:t>
      </w:r>
      <w:proofErr w:type="spellStart"/>
      <w:r w:rsidR="00F766DB" w:rsidRPr="00350599">
        <w:rPr>
          <w:rFonts w:ascii="Times New Roman" w:hAnsi="Times New Roman" w:cs="Times New Roman"/>
          <w:sz w:val="24"/>
          <w:szCs w:val="24"/>
          <w:lang w:val="uk-UA"/>
        </w:rPr>
        <w:t>обучающие</w:t>
      </w:r>
      <w:proofErr w:type="spellEnd"/>
      <w:r w:rsidR="00F766DB" w:rsidRPr="00350599">
        <w:rPr>
          <w:rFonts w:ascii="Times New Roman" w:hAnsi="Times New Roman" w:cs="Times New Roman"/>
          <w:sz w:val="24"/>
          <w:szCs w:val="24"/>
        </w:rPr>
        <w:t xml:space="preserve"> компьютерные программы (О</w:t>
      </w:r>
      <w:r w:rsidRPr="00350599">
        <w:rPr>
          <w:rFonts w:ascii="Times New Roman" w:hAnsi="Times New Roman" w:cs="Times New Roman"/>
          <w:sz w:val="24"/>
          <w:szCs w:val="24"/>
        </w:rPr>
        <w:t>КП), которые руководят</w:t>
      </w:r>
      <w:r w:rsidR="00F766D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66DB" w:rsidRPr="00350599">
        <w:rPr>
          <w:rFonts w:ascii="Times New Roman" w:hAnsi="Times New Roman" w:cs="Times New Roman"/>
          <w:sz w:val="24"/>
          <w:szCs w:val="24"/>
          <w:lang w:val="uk-UA"/>
        </w:rPr>
        <w:t>познавате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>льн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ой деятельностью ученика.</w:t>
      </w:r>
    </w:p>
    <w:p w:rsidR="008E02D3" w:rsidRPr="00350599" w:rsidRDefault="004772AB" w:rsidP="003505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По принципу р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аботы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02D3" w:rsidRPr="00350599">
        <w:rPr>
          <w:rFonts w:ascii="Times New Roman" w:hAnsi="Times New Roman" w:cs="Times New Roman"/>
          <w:sz w:val="24"/>
          <w:szCs w:val="24"/>
        </w:rPr>
        <w:t>ОКП</w:t>
      </w:r>
      <w:r w:rsidR="008E02D3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 xml:space="preserve">разделяют на 4 класса. </w:t>
      </w:r>
    </w:p>
    <w:p w:rsidR="008E02D3" w:rsidRPr="00350599" w:rsidRDefault="008E02D3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1. Учебные программы, предназначенные для обучения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</w:rPr>
        <w:t>ученико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путем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предс</w:t>
      </w:r>
      <w:r w:rsidRPr="00350599">
        <w:rPr>
          <w:rFonts w:ascii="Times New Roman" w:hAnsi="Times New Roman" w:cs="Times New Roman"/>
          <w:sz w:val="24"/>
          <w:szCs w:val="24"/>
        </w:rPr>
        <w:t>тавлени</w:t>
      </w:r>
      <w:r w:rsidR="004772AB" w:rsidRPr="0035059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</w:rPr>
        <w:t xml:space="preserve"> им фактического мат</w:t>
      </w:r>
      <w:r w:rsidRPr="00350599">
        <w:rPr>
          <w:rFonts w:ascii="Times New Roman" w:hAnsi="Times New Roman" w:cs="Times New Roman"/>
          <w:sz w:val="24"/>
          <w:szCs w:val="24"/>
        </w:rPr>
        <w:t>ериала в той или другой форме: контроля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знаний с помощью тестов, практиче</w:t>
      </w:r>
      <w:r w:rsidRPr="00350599">
        <w:rPr>
          <w:rFonts w:ascii="Times New Roman" w:hAnsi="Times New Roman" w:cs="Times New Roman"/>
          <w:sz w:val="24"/>
          <w:szCs w:val="24"/>
        </w:rPr>
        <w:t>ских заданий и упражнений. Обучение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</w:rPr>
        <w:t>происх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одит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599">
        <w:rPr>
          <w:rFonts w:ascii="Times New Roman" w:hAnsi="Times New Roman" w:cs="Times New Roman"/>
          <w:sz w:val="24"/>
          <w:szCs w:val="24"/>
          <w:lang w:val="uk-UA"/>
        </w:rPr>
        <w:t>руководством</w:t>
      </w:r>
      <w:proofErr w:type="spellEnd"/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72AB" w:rsidRPr="00350599">
        <w:rPr>
          <w:rFonts w:ascii="Times New Roman" w:hAnsi="Times New Roman" w:cs="Times New Roman"/>
          <w:sz w:val="24"/>
          <w:szCs w:val="24"/>
        </w:rPr>
        <w:t>учителя ил</w:t>
      </w:r>
      <w:r w:rsidRPr="00350599">
        <w:rPr>
          <w:rFonts w:ascii="Times New Roman" w:hAnsi="Times New Roman" w:cs="Times New Roman"/>
          <w:sz w:val="24"/>
          <w:szCs w:val="24"/>
        </w:rPr>
        <w:t xml:space="preserve">и компьютера и используется при изучении многих дисциплин. 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02D3" w:rsidRPr="00350599" w:rsidRDefault="008E02D3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2. Моделирующие программы п</w:t>
      </w:r>
      <w:r w:rsidR="004772AB" w:rsidRPr="00350599">
        <w:rPr>
          <w:rFonts w:ascii="Times New Roman" w:hAnsi="Times New Roman" w:cs="Times New Roman"/>
          <w:sz w:val="24"/>
          <w:szCs w:val="24"/>
        </w:rPr>
        <w:t>озв</w:t>
      </w:r>
      <w:r w:rsidRPr="00350599">
        <w:rPr>
          <w:rFonts w:ascii="Times New Roman" w:hAnsi="Times New Roman" w:cs="Times New Roman"/>
          <w:sz w:val="24"/>
          <w:szCs w:val="24"/>
        </w:rPr>
        <w:t>оляют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изучать любой раздел одной дисциплины на основе модели. Манипулируя доступными для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изменения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0599">
        <w:rPr>
          <w:rFonts w:ascii="Times New Roman" w:hAnsi="Times New Roman" w:cs="Times New Roman"/>
          <w:sz w:val="24"/>
          <w:szCs w:val="24"/>
        </w:rPr>
        <w:t>па</w:t>
      </w:r>
      <w:r w:rsidR="004772AB" w:rsidRPr="00350599">
        <w:rPr>
          <w:rFonts w:ascii="Times New Roman" w:hAnsi="Times New Roman" w:cs="Times New Roman"/>
          <w:sz w:val="24"/>
          <w:szCs w:val="24"/>
        </w:rPr>
        <w:t>раметрами физических вели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4772AB" w:rsidRPr="00350599">
        <w:rPr>
          <w:rFonts w:ascii="Times New Roman" w:hAnsi="Times New Roman" w:cs="Times New Roman"/>
          <w:sz w:val="24"/>
          <w:szCs w:val="24"/>
        </w:rPr>
        <w:t>ин, ученик</w:t>
      </w:r>
      <w:r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по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реакци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и моделирующей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системы определяет диа</w:t>
      </w:r>
      <w:r w:rsidRPr="00350599">
        <w:rPr>
          <w:rFonts w:ascii="Times New Roman" w:hAnsi="Times New Roman" w:cs="Times New Roman"/>
          <w:sz w:val="24"/>
          <w:szCs w:val="24"/>
        </w:rPr>
        <w:t xml:space="preserve">пазон их допустимых изменений, 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осознает суть процессов, которые осуществляются под его руководством. Например, в модели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экологи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>ческой системы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тот, кто учится, может изменить процентный состав грызунов и хищников</w:t>
      </w:r>
      <w:r w:rsidRPr="00350599">
        <w:rPr>
          <w:rFonts w:ascii="Times New Roman" w:hAnsi="Times New Roman" w:cs="Times New Roman"/>
          <w:sz w:val="24"/>
          <w:szCs w:val="24"/>
        </w:rPr>
        <w:t xml:space="preserve"> и следить за всеми изменениями. </w:t>
      </w:r>
    </w:p>
    <w:p w:rsidR="004772AB" w:rsidRPr="00350599" w:rsidRDefault="008E02D3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>3. Инструментальные п</w:t>
      </w:r>
      <w:r w:rsidR="004772AB" w:rsidRPr="00350599">
        <w:rPr>
          <w:rFonts w:ascii="Times New Roman" w:hAnsi="Times New Roman" w:cs="Times New Roman"/>
          <w:sz w:val="24"/>
          <w:szCs w:val="24"/>
        </w:rPr>
        <w:t>рограмм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ы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предоста</w:t>
      </w:r>
      <w:r w:rsidRPr="00350599">
        <w:rPr>
          <w:rFonts w:ascii="Times New Roman" w:hAnsi="Times New Roman" w:cs="Times New Roman"/>
          <w:sz w:val="24"/>
          <w:szCs w:val="24"/>
        </w:rPr>
        <w:t>вляют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ученикам самостоятельно решать определенные задачи за </w:t>
      </w:r>
      <w:r w:rsidR="00C406C3" w:rsidRPr="00350599">
        <w:rPr>
          <w:rFonts w:ascii="Times New Roman" w:hAnsi="Times New Roman" w:cs="Times New Roman"/>
          <w:sz w:val="24"/>
          <w:szCs w:val="24"/>
        </w:rPr>
        <w:t xml:space="preserve">меньшее 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время с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</w:rPr>
        <w:t>меньши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ми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усилиям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</w:rPr>
        <w:t xml:space="preserve">и. Они </w:t>
      </w:r>
      <w:r w:rsidR="00C406C3" w:rsidRPr="00350599">
        <w:rPr>
          <w:rFonts w:ascii="Times New Roman" w:hAnsi="Times New Roman" w:cs="Times New Roman"/>
          <w:sz w:val="24"/>
          <w:szCs w:val="24"/>
        </w:rPr>
        <w:t xml:space="preserve">освобождают </w:t>
      </w:r>
      <w:r w:rsidR="004772AB" w:rsidRPr="00350599">
        <w:rPr>
          <w:rFonts w:ascii="Times New Roman" w:hAnsi="Times New Roman" w:cs="Times New Roman"/>
          <w:sz w:val="24"/>
          <w:szCs w:val="24"/>
        </w:rPr>
        <w:t>пользователя от рутинной</w:t>
      </w:r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72AB" w:rsidRPr="00350599">
        <w:rPr>
          <w:rFonts w:ascii="Times New Roman" w:hAnsi="Times New Roman" w:cs="Times New Roman"/>
          <w:sz w:val="24"/>
          <w:szCs w:val="24"/>
          <w:lang w:val="uk-UA"/>
        </w:rPr>
        <w:t>вычис</w:t>
      </w:r>
      <w:r w:rsidR="004772AB" w:rsidRPr="00350599">
        <w:rPr>
          <w:rFonts w:ascii="Times New Roman" w:hAnsi="Times New Roman" w:cs="Times New Roman"/>
          <w:sz w:val="24"/>
          <w:szCs w:val="24"/>
        </w:rPr>
        <w:t>лительной</w:t>
      </w:r>
      <w:proofErr w:type="spellEnd"/>
      <w:r w:rsidR="004772AB" w:rsidRPr="00350599">
        <w:rPr>
          <w:rFonts w:ascii="Times New Roman" w:hAnsi="Times New Roman" w:cs="Times New Roman"/>
          <w:sz w:val="24"/>
          <w:szCs w:val="24"/>
        </w:rPr>
        <w:t xml:space="preserve"> и статист</w:t>
      </w:r>
      <w:r w:rsidR="00C406C3" w:rsidRPr="00350599">
        <w:rPr>
          <w:rFonts w:ascii="Times New Roman" w:hAnsi="Times New Roman" w:cs="Times New Roman"/>
          <w:sz w:val="24"/>
          <w:szCs w:val="24"/>
        </w:rPr>
        <w:t>ической</w:t>
      </w:r>
      <w:r w:rsidR="004772AB" w:rsidRPr="00350599">
        <w:rPr>
          <w:rFonts w:ascii="Times New Roman" w:hAnsi="Times New Roman" w:cs="Times New Roman"/>
          <w:sz w:val="24"/>
          <w:szCs w:val="24"/>
        </w:rPr>
        <w:t xml:space="preserve"> работы, предоставляя ему свободу в выборе методов решения конкретных задач и пространство для творчества.</w:t>
      </w:r>
    </w:p>
    <w:p w:rsidR="004772AB" w:rsidRPr="00350599" w:rsidRDefault="004772AB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5059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0599">
        <w:rPr>
          <w:rFonts w:ascii="Times New Roman" w:hAnsi="Times New Roman" w:cs="Times New Roman"/>
          <w:sz w:val="24"/>
          <w:szCs w:val="24"/>
        </w:rPr>
        <w:t>Интегрированы</w:t>
      </w:r>
      <w:r w:rsidR="00C406C3" w:rsidRPr="00350599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350599">
        <w:rPr>
          <w:rFonts w:ascii="Times New Roman" w:hAnsi="Times New Roman" w:cs="Times New Roman"/>
          <w:sz w:val="24"/>
          <w:szCs w:val="24"/>
        </w:rPr>
        <w:t xml:space="preserve"> учебные программы комбинируют в себе признаки двух или трех выше </w:t>
      </w:r>
      <w:r w:rsidR="00C406C3" w:rsidRPr="00350599">
        <w:rPr>
          <w:rFonts w:ascii="Times New Roman" w:hAnsi="Times New Roman" w:cs="Times New Roman"/>
          <w:sz w:val="24"/>
          <w:szCs w:val="24"/>
        </w:rPr>
        <w:t xml:space="preserve">перечисленных </w:t>
      </w:r>
      <w:r w:rsidRPr="00350599">
        <w:rPr>
          <w:rFonts w:ascii="Times New Roman" w:hAnsi="Times New Roman" w:cs="Times New Roman"/>
          <w:sz w:val="24"/>
          <w:szCs w:val="24"/>
        </w:rPr>
        <w:t>классов.</w:t>
      </w:r>
    </w:p>
    <w:p w:rsidR="00C406C3" w:rsidRPr="00350599" w:rsidRDefault="00C406C3" w:rsidP="004772A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C406C3" w:rsidRPr="00350599" w:rsidSect="00350599">
      <w:pgSz w:w="12240" w:h="15840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8E6"/>
    <w:multiLevelType w:val="hybridMultilevel"/>
    <w:tmpl w:val="F7CE3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85224"/>
    <w:multiLevelType w:val="hybridMultilevel"/>
    <w:tmpl w:val="F03E42D6"/>
    <w:lvl w:ilvl="0" w:tplc="572E0A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341AC"/>
    <w:multiLevelType w:val="hybridMultilevel"/>
    <w:tmpl w:val="04F2F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7A1"/>
    <w:rsid w:val="00063744"/>
    <w:rsid w:val="001C4815"/>
    <w:rsid w:val="00266007"/>
    <w:rsid w:val="003404AA"/>
    <w:rsid w:val="00350599"/>
    <w:rsid w:val="004772AB"/>
    <w:rsid w:val="00502D28"/>
    <w:rsid w:val="00687080"/>
    <w:rsid w:val="008E02D3"/>
    <w:rsid w:val="00B75A7B"/>
    <w:rsid w:val="00BF47A1"/>
    <w:rsid w:val="00C12C0A"/>
    <w:rsid w:val="00C406C3"/>
    <w:rsid w:val="00D04898"/>
    <w:rsid w:val="00D14469"/>
    <w:rsid w:val="00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A1"/>
    <w:pPr>
      <w:ind w:left="720"/>
      <w:contextualSpacing/>
    </w:pPr>
  </w:style>
  <w:style w:type="paragraph" w:styleId="a4">
    <w:name w:val="No Spacing"/>
    <w:uiPriority w:val="1"/>
    <w:qFormat/>
    <w:rsid w:val="00BF47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2009-05-10T10:22:00Z</cp:lastPrinted>
  <dcterms:created xsi:type="dcterms:W3CDTF">2009-05-07T16:39:00Z</dcterms:created>
  <dcterms:modified xsi:type="dcterms:W3CDTF">2019-01-25T12:29:00Z</dcterms:modified>
</cp:coreProperties>
</file>